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1BCFA" w14:textId="77777777" w:rsidR="00BC261E" w:rsidRDefault="00681D87">
      <w:r>
        <w:rPr>
          <w:rFonts w:cs="Arial"/>
          <w:b/>
          <w:bCs/>
          <w:noProof/>
          <w:color w:val="000000"/>
          <w:shd w:val="clear" w:color="auto" w:fill="E6E6E6"/>
          <w:lang w:eastAsia="en-GB"/>
        </w:rPr>
        <w:drawing>
          <wp:inline distT="0" distB="0" distL="0" distR="0" wp14:anchorId="14F0E734" wp14:editId="78E278A6">
            <wp:extent cx="2131060" cy="730250"/>
            <wp:effectExtent l="0" t="0" r="2540" b="0"/>
            <wp:docPr id="2" name="Picture 2" descr="C:\Users\jsteven\AppData\Local\Microsoft\Windows\INetCache\Content.MSO\F3B0BE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steven\AppData\Local\Microsoft\Windows\INetCache\Content.MSO\F3B0BE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1060" cy="730250"/>
                    </a:xfrm>
                    <a:prstGeom prst="rect">
                      <a:avLst/>
                    </a:prstGeom>
                    <a:noFill/>
                    <a:ln>
                      <a:noFill/>
                    </a:ln>
                  </pic:spPr>
                </pic:pic>
              </a:graphicData>
            </a:graphic>
          </wp:inline>
        </w:drawing>
      </w:r>
    </w:p>
    <w:p w14:paraId="44FB8B93" w14:textId="77777777" w:rsidR="00681D87" w:rsidRDefault="00681D87"/>
    <w:p w14:paraId="01266E8F" w14:textId="77777777" w:rsidR="00681D87" w:rsidRDefault="00681D87" w:rsidP="76ED6A4E">
      <w:pPr>
        <w:autoSpaceDE w:val="0"/>
        <w:autoSpaceDN w:val="0"/>
        <w:adjustRightInd w:val="0"/>
        <w:spacing w:after="0" w:line="240" w:lineRule="auto"/>
        <w:rPr>
          <w:rFonts w:cs="Arial"/>
          <w:b/>
          <w:bCs/>
          <w:color w:val="000000"/>
        </w:rPr>
      </w:pPr>
      <w:r w:rsidRPr="76ED6A4E">
        <w:rPr>
          <w:rFonts w:cs="Arial"/>
          <w:b/>
          <w:bCs/>
          <w:color w:val="000000" w:themeColor="text1"/>
        </w:rPr>
        <w:t xml:space="preserve">Privacy </w:t>
      </w:r>
      <w:r w:rsidR="208B2009" w:rsidRPr="76ED6A4E">
        <w:rPr>
          <w:rFonts w:cs="Arial"/>
          <w:b/>
          <w:bCs/>
          <w:color w:val="000000" w:themeColor="text1"/>
        </w:rPr>
        <w:t>N</w:t>
      </w:r>
      <w:r w:rsidRPr="76ED6A4E">
        <w:rPr>
          <w:rFonts w:cs="Arial"/>
          <w:b/>
          <w:bCs/>
          <w:color w:val="000000" w:themeColor="text1"/>
        </w:rPr>
        <w:t>otice for</w:t>
      </w:r>
      <w:r w:rsidR="004C1055">
        <w:rPr>
          <w:rFonts w:cs="Arial"/>
          <w:b/>
          <w:bCs/>
          <w:color w:val="000000" w:themeColor="text1"/>
        </w:rPr>
        <w:t xml:space="preserve"> </w:t>
      </w:r>
      <w:r w:rsidR="00897095" w:rsidRPr="00897095">
        <w:rPr>
          <w:rFonts w:cs="Arial"/>
          <w:b/>
          <w:bCs/>
          <w:color w:val="000000" w:themeColor="text1"/>
        </w:rPr>
        <w:t>the Ukraine Business Compact</w:t>
      </w:r>
    </w:p>
    <w:p w14:paraId="3A6C037F" w14:textId="77777777" w:rsidR="00681D87" w:rsidRDefault="00681D87"/>
    <w:p w14:paraId="5CCEE4AB" w14:textId="77777777" w:rsidR="00681D87" w:rsidRPr="00681D87" w:rsidRDefault="00681D87" w:rsidP="76ED6A4E">
      <w:pPr>
        <w:rPr>
          <w:b/>
          <w:bCs/>
        </w:rPr>
      </w:pPr>
      <w:r w:rsidRPr="76ED6A4E">
        <w:rPr>
          <w:b/>
          <w:bCs/>
        </w:rPr>
        <w:t>What a Privacy Notice</w:t>
      </w:r>
      <w:r w:rsidR="3FF45A57" w:rsidRPr="76ED6A4E">
        <w:rPr>
          <w:b/>
          <w:bCs/>
        </w:rPr>
        <w:t xml:space="preserve"> is</w:t>
      </w:r>
    </w:p>
    <w:p w14:paraId="08276F02" w14:textId="77777777" w:rsidR="00092C9E" w:rsidRPr="00092C9E" w:rsidRDefault="6F6110E6">
      <w:r>
        <w:t>The General Data Protection Regulation requires that data controllers provide informati</w:t>
      </w:r>
      <w:r w:rsidR="382483D7">
        <w:t xml:space="preserve">on to people whose personal information </w:t>
      </w:r>
      <w:r>
        <w:t>they process.</w:t>
      </w:r>
      <w:r w:rsidR="382483D7">
        <w:t xml:space="preserve"> Processing information means how we use it, store it, and share it, how long we keep it and how we destroy it.</w:t>
      </w:r>
    </w:p>
    <w:p w14:paraId="6BDA4F01" w14:textId="77777777" w:rsidR="00681D87" w:rsidRPr="0032548D" w:rsidRDefault="0032548D">
      <w:pPr>
        <w:rPr>
          <w:b/>
        </w:rPr>
      </w:pPr>
      <w:r w:rsidRPr="0032548D">
        <w:rPr>
          <w:b/>
        </w:rPr>
        <w:t>Who we are</w:t>
      </w:r>
    </w:p>
    <w:p w14:paraId="3115CACE" w14:textId="77777777" w:rsidR="004C1055" w:rsidRPr="006807A1" w:rsidRDefault="00E4668C">
      <w:pPr>
        <w:rPr>
          <w:rFonts w:eastAsia="ArialMT"/>
          <w:color w:val="000000"/>
        </w:rPr>
      </w:pPr>
      <w:r w:rsidRPr="3574D077">
        <w:rPr>
          <w:rFonts w:eastAsia="ArialMT"/>
          <w:color w:val="000000"/>
        </w:rPr>
        <w:t xml:space="preserve">The Foreign, Commonwealth and Development Office (FCDO) </w:t>
      </w:r>
      <w:r w:rsidR="00CF56C6" w:rsidRPr="00CF56C6">
        <w:rPr>
          <w:shd w:val="clear" w:color="auto" w:fill="FFFFFF"/>
        </w:rPr>
        <w:t>pursues our national interests and projects the UK as</w:t>
      </w:r>
      <w:r w:rsidR="00015E29">
        <w:rPr>
          <w:shd w:val="clear" w:color="auto" w:fill="FFFFFF"/>
        </w:rPr>
        <w:t xml:space="preserve"> a force for good in the world.</w:t>
      </w:r>
      <w:r w:rsidR="00CF56C6" w:rsidRPr="00CF56C6">
        <w:rPr>
          <w:shd w:val="clear" w:color="auto" w:fill="FFFFFF"/>
        </w:rPr>
        <w:t xml:space="preserve"> We promote the interests of British citizens and provide consular services overseas, safeguard the UK’s security, defend our values and tackle global challenges with our international partners. </w:t>
      </w:r>
      <w:r w:rsidRPr="3574D077">
        <w:rPr>
          <w:rFonts w:eastAsia="ArialMT"/>
          <w:color w:val="000000"/>
        </w:rPr>
        <w:t>To do this effectively we must collect, store, share and use personal information.</w:t>
      </w:r>
    </w:p>
    <w:p w14:paraId="2C121AFA" w14:textId="77777777" w:rsidR="0032548D" w:rsidRPr="0032548D" w:rsidRDefault="0032548D">
      <w:pPr>
        <w:rPr>
          <w:b/>
        </w:rPr>
      </w:pPr>
      <w:r w:rsidRPr="0032548D">
        <w:rPr>
          <w:b/>
        </w:rPr>
        <w:t>What information we collect about you</w:t>
      </w:r>
      <w:r>
        <w:rPr>
          <w:b/>
        </w:rPr>
        <w:t xml:space="preserve"> and how</w:t>
      </w:r>
    </w:p>
    <w:p w14:paraId="4DA1B000" w14:textId="77777777" w:rsidR="0032548D" w:rsidRDefault="706EBDEE" w:rsidP="76ED6A4E">
      <w:pPr>
        <w:rPr>
          <w:rFonts w:cs="Arial"/>
          <w:color w:val="000000" w:themeColor="text1"/>
        </w:rPr>
      </w:pPr>
      <w:r w:rsidRPr="76ED6A4E">
        <w:rPr>
          <w:rFonts w:cs="Arial"/>
          <w:color w:val="000000" w:themeColor="text1"/>
        </w:rPr>
        <w:t xml:space="preserve">We </w:t>
      </w:r>
      <w:r w:rsidR="0279C236" w:rsidRPr="76ED6A4E">
        <w:rPr>
          <w:rFonts w:cs="Arial"/>
          <w:color w:val="000000" w:themeColor="text1"/>
        </w:rPr>
        <w:t xml:space="preserve">may collect personal information from you. This personal data </w:t>
      </w:r>
      <w:r w:rsidR="7A55AC9E" w:rsidRPr="76ED6A4E">
        <w:rPr>
          <w:rFonts w:cs="Arial"/>
          <w:color w:val="000000" w:themeColor="text1"/>
        </w:rPr>
        <w:t>may include your</w:t>
      </w:r>
      <w:r w:rsidR="0279C236" w:rsidRPr="76ED6A4E">
        <w:rPr>
          <w:rFonts w:cs="Arial"/>
          <w:color w:val="000000" w:themeColor="text1"/>
        </w:rPr>
        <w:t xml:space="preserve">: </w:t>
      </w:r>
    </w:p>
    <w:p w14:paraId="4EE9DF45" w14:textId="77777777" w:rsidR="00897095" w:rsidRPr="00897095" w:rsidRDefault="00897095" w:rsidP="00897095">
      <w:pPr>
        <w:pStyle w:val="ListParagraph"/>
        <w:numPr>
          <w:ilvl w:val="0"/>
          <w:numId w:val="13"/>
        </w:numPr>
        <w:rPr>
          <w:rFonts w:cs="Arial"/>
          <w:color w:val="000000" w:themeColor="text1"/>
        </w:rPr>
      </w:pPr>
      <w:r w:rsidRPr="00897095">
        <w:rPr>
          <w:rFonts w:cs="Arial"/>
          <w:color w:val="000000" w:themeColor="text1"/>
        </w:rPr>
        <w:t>Full name</w:t>
      </w:r>
    </w:p>
    <w:p w14:paraId="7D2729C9" w14:textId="77777777" w:rsidR="00897095" w:rsidRPr="00897095" w:rsidRDefault="00897095" w:rsidP="00897095">
      <w:pPr>
        <w:pStyle w:val="ListParagraph"/>
        <w:numPr>
          <w:ilvl w:val="0"/>
          <w:numId w:val="13"/>
        </w:numPr>
        <w:rPr>
          <w:rFonts w:cs="Arial"/>
          <w:color w:val="000000" w:themeColor="text1"/>
        </w:rPr>
      </w:pPr>
      <w:r w:rsidRPr="00897095">
        <w:rPr>
          <w:rFonts w:cs="Arial"/>
          <w:color w:val="000000" w:themeColor="text1"/>
        </w:rPr>
        <w:t xml:space="preserve">Email </w:t>
      </w:r>
      <w:r>
        <w:rPr>
          <w:rFonts w:cs="Arial"/>
          <w:color w:val="000000" w:themeColor="text1"/>
        </w:rPr>
        <w:t xml:space="preserve">address </w:t>
      </w:r>
    </w:p>
    <w:p w14:paraId="627B0E69" w14:textId="77777777" w:rsidR="00897095" w:rsidRPr="00897095" w:rsidRDefault="001E1744" w:rsidP="00897095">
      <w:pPr>
        <w:pStyle w:val="ListParagraph"/>
        <w:numPr>
          <w:ilvl w:val="0"/>
          <w:numId w:val="13"/>
        </w:numPr>
        <w:rPr>
          <w:rFonts w:cs="Arial"/>
          <w:color w:val="000000"/>
        </w:rPr>
      </w:pPr>
      <w:r>
        <w:rPr>
          <w:rFonts w:cs="Arial"/>
          <w:color w:val="000000" w:themeColor="text1"/>
        </w:rPr>
        <w:t>Business</w:t>
      </w:r>
      <w:r w:rsidR="00897095">
        <w:rPr>
          <w:rFonts w:cs="Arial"/>
          <w:color w:val="000000" w:themeColor="text1"/>
        </w:rPr>
        <w:t xml:space="preserve"> P</w:t>
      </w:r>
      <w:r w:rsidR="00897095" w:rsidRPr="00897095">
        <w:rPr>
          <w:rFonts w:cs="Arial"/>
          <w:color w:val="000000" w:themeColor="text1"/>
        </w:rPr>
        <w:t xml:space="preserve">hone number. </w:t>
      </w:r>
    </w:p>
    <w:p w14:paraId="25E4BEDE" w14:textId="77777777" w:rsidR="0032548D" w:rsidRPr="008E3EE5" w:rsidRDefault="00FF17B7" w:rsidP="2B58FBC1">
      <w:r>
        <w:t>We will</w:t>
      </w:r>
      <w:r w:rsidR="0279C236">
        <w:t xml:space="preserve"> collect this information from you in a number of ways which</w:t>
      </w:r>
      <w:r w:rsidR="4A479E3D">
        <w:t xml:space="preserve"> may</w:t>
      </w:r>
      <w:r w:rsidR="008E3EE5">
        <w:t xml:space="preserve"> include:</w:t>
      </w:r>
    </w:p>
    <w:p w14:paraId="537B13A1" w14:textId="77777777" w:rsidR="00FF17B7" w:rsidRDefault="00897095" w:rsidP="00897095">
      <w:pPr>
        <w:pStyle w:val="ListParagraph"/>
        <w:numPr>
          <w:ilvl w:val="0"/>
          <w:numId w:val="14"/>
        </w:numPr>
        <w:rPr>
          <w:iCs/>
        </w:rPr>
      </w:pPr>
      <w:r w:rsidRPr="00897095">
        <w:rPr>
          <w:iCs/>
        </w:rPr>
        <w:t>Information you provide to us in order for your company to sign up to the Business Compact</w:t>
      </w:r>
      <w:r w:rsidR="00FF17B7">
        <w:rPr>
          <w:iCs/>
        </w:rPr>
        <w:t xml:space="preserve"> using the PDF signing process</w:t>
      </w:r>
      <w:r w:rsidRPr="00897095">
        <w:rPr>
          <w:iCs/>
        </w:rPr>
        <w:t>.</w:t>
      </w:r>
    </w:p>
    <w:p w14:paraId="33ACDE2E" w14:textId="77777777" w:rsidR="002A28DC" w:rsidRPr="00FF17B7" w:rsidRDefault="00FF17B7" w:rsidP="00095F01">
      <w:pPr>
        <w:pStyle w:val="ListParagraph"/>
        <w:numPr>
          <w:ilvl w:val="0"/>
          <w:numId w:val="14"/>
        </w:numPr>
        <w:rPr>
          <w:iCs/>
        </w:rPr>
      </w:pPr>
      <w:r>
        <w:rPr>
          <w:iCs/>
        </w:rPr>
        <w:t xml:space="preserve">Information you provide to use through the Ukraine Recovery Conference website. </w:t>
      </w:r>
      <w:r w:rsidR="00897095" w:rsidRPr="00897095">
        <w:rPr>
          <w:iCs/>
        </w:rPr>
        <w:t xml:space="preserve"> </w:t>
      </w:r>
    </w:p>
    <w:p w14:paraId="09D46A9F" w14:textId="77777777" w:rsidR="00095F01" w:rsidRDefault="00ED1D98" w:rsidP="00095F01">
      <w:pPr>
        <w:rPr>
          <w:b/>
          <w:iCs/>
        </w:rPr>
      </w:pPr>
      <w:r w:rsidRPr="00ED1D98">
        <w:rPr>
          <w:b/>
          <w:iCs/>
        </w:rPr>
        <w:t>How we use your information</w:t>
      </w:r>
    </w:p>
    <w:p w14:paraId="350B1C6C" w14:textId="77777777" w:rsidR="00FF17B7" w:rsidRPr="00FF17B7" w:rsidRDefault="00FF17B7" w:rsidP="00095F01">
      <w:pPr>
        <w:rPr>
          <w:iCs/>
        </w:rPr>
      </w:pPr>
      <w:r>
        <w:rPr>
          <w:iCs/>
        </w:rPr>
        <w:t xml:space="preserve">This information will be utilised internally solely for processing, follow up engagement and tracking purposes. </w:t>
      </w:r>
    </w:p>
    <w:p w14:paraId="064E19BA" w14:textId="77777777" w:rsidR="002A28DC" w:rsidRPr="00591DFB" w:rsidRDefault="002A28DC" w:rsidP="1DDE0BBA">
      <w:pPr>
        <w:rPr>
          <w:i/>
          <w:iCs/>
        </w:rPr>
      </w:pPr>
    </w:p>
    <w:p w14:paraId="7D3DBAC6" w14:textId="77777777" w:rsidR="0032548D" w:rsidRPr="00B5490D" w:rsidRDefault="00B5490D" w:rsidP="0032548D">
      <w:pPr>
        <w:rPr>
          <w:b/>
        </w:rPr>
      </w:pPr>
      <w:r w:rsidRPr="00B5490D">
        <w:rPr>
          <w:b/>
        </w:rPr>
        <w:t>Why we collect personal information about you</w:t>
      </w:r>
    </w:p>
    <w:p w14:paraId="443345B3" w14:textId="77777777" w:rsidR="004C1055" w:rsidRPr="00FF17B7" w:rsidRDefault="75035E86" w:rsidP="3574D077">
      <w:pPr>
        <w:rPr>
          <w:rFonts w:eastAsia="ArialMT" w:cs="Arial"/>
          <w:color w:val="000000" w:themeColor="text1"/>
        </w:rPr>
      </w:pPr>
      <w:r w:rsidRPr="3574D077">
        <w:rPr>
          <w:rFonts w:eastAsia="ArialMT" w:cs="Arial"/>
          <w:color w:val="000000" w:themeColor="text1"/>
        </w:rPr>
        <w:t>We</w:t>
      </w:r>
      <w:r w:rsidR="00B5490D" w:rsidRPr="3574D077">
        <w:rPr>
          <w:rFonts w:eastAsia="ArialMT" w:cs="Arial"/>
          <w:color w:val="000000" w:themeColor="text1"/>
        </w:rPr>
        <w:t xml:space="preserve"> collect personal data for the purposes of</w:t>
      </w:r>
      <w:r w:rsidR="004C1055">
        <w:rPr>
          <w:rFonts w:eastAsia="ArialMT" w:cs="Arial"/>
          <w:color w:val="000000" w:themeColor="text1"/>
        </w:rPr>
        <w:t xml:space="preserve"> </w:t>
      </w:r>
      <w:r w:rsidR="00FF17B7">
        <w:rPr>
          <w:rFonts w:eastAsia="ArialMT" w:cs="Arial"/>
          <w:color w:val="000000" w:themeColor="text1"/>
        </w:rPr>
        <w:t xml:space="preserve">tracking and outreach </w:t>
      </w:r>
      <w:r w:rsidR="001E1744">
        <w:rPr>
          <w:rFonts w:eastAsia="ArialMT" w:cs="Arial"/>
          <w:color w:val="000000" w:themeColor="text1"/>
        </w:rPr>
        <w:t>activities around the Ukraine Business Compact</w:t>
      </w:r>
      <w:r w:rsidR="00AE3EF5">
        <w:rPr>
          <w:rFonts w:eastAsia="ArialMT" w:cs="Arial"/>
          <w:color w:val="000000" w:themeColor="text1"/>
        </w:rPr>
        <w:t>.</w:t>
      </w:r>
      <w:r w:rsidR="001E1744">
        <w:rPr>
          <w:rFonts w:eastAsia="ArialMT" w:cs="Arial"/>
          <w:color w:val="000000" w:themeColor="text1"/>
        </w:rPr>
        <w:t xml:space="preserve"> </w:t>
      </w:r>
    </w:p>
    <w:p w14:paraId="7E05C2F5" w14:textId="77777777" w:rsidR="00B5490D" w:rsidRDefault="00B5490D" w:rsidP="0032548D">
      <w:pPr>
        <w:rPr>
          <w:rFonts w:eastAsia="ArialMT" w:cs="Arial"/>
          <w:color w:val="000000"/>
          <w:szCs w:val="24"/>
        </w:rPr>
      </w:pPr>
    </w:p>
    <w:p w14:paraId="3E153687" w14:textId="77777777" w:rsidR="00B5490D" w:rsidRDefault="00B5490D" w:rsidP="0032548D">
      <w:pPr>
        <w:rPr>
          <w:rFonts w:eastAsia="ArialMT" w:cs="Arial"/>
          <w:b/>
          <w:color w:val="000000"/>
          <w:szCs w:val="24"/>
        </w:rPr>
      </w:pPr>
      <w:r w:rsidRPr="00B5490D">
        <w:rPr>
          <w:rFonts w:eastAsia="ArialMT" w:cs="Arial"/>
          <w:b/>
          <w:color w:val="000000"/>
          <w:szCs w:val="24"/>
        </w:rPr>
        <w:lastRenderedPageBreak/>
        <w:t>Who we share your information with and why</w:t>
      </w:r>
    </w:p>
    <w:p w14:paraId="4ED9A6E5" w14:textId="77777777" w:rsidR="00FF17B7" w:rsidRDefault="00FF17B7" w:rsidP="0032548D">
      <w:pPr>
        <w:rPr>
          <w:rFonts w:eastAsia="ArialMT" w:cs="Arial"/>
          <w:color w:val="000000"/>
          <w:szCs w:val="24"/>
        </w:rPr>
      </w:pPr>
      <w:r>
        <w:rPr>
          <w:rFonts w:eastAsia="ArialMT" w:cs="Arial"/>
          <w:color w:val="000000"/>
          <w:szCs w:val="24"/>
        </w:rPr>
        <w:t xml:space="preserve">Your information will be </w:t>
      </w:r>
      <w:r w:rsidR="006807A1">
        <w:rPr>
          <w:rFonts w:eastAsia="ArialMT" w:cs="Arial"/>
          <w:color w:val="000000"/>
          <w:szCs w:val="24"/>
        </w:rPr>
        <w:t>collected either by FCDO or by the</w:t>
      </w:r>
      <w:r>
        <w:rPr>
          <w:rFonts w:eastAsia="ArialMT" w:cs="Arial"/>
          <w:color w:val="000000"/>
          <w:szCs w:val="24"/>
        </w:rPr>
        <w:t xml:space="preserve"> Ukrainian </w:t>
      </w:r>
      <w:r w:rsidR="006807A1">
        <w:rPr>
          <w:rFonts w:eastAsia="ArialMT" w:cs="Arial"/>
          <w:color w:val="000000"/>
          <w:szCs w:val="24"/>
        </w:rPr>
        <w:t>company</w:t>
      </w:r>
      <w:r>
        <w:rPr>
          <w:rFonts w:eastAsia="ArialMT" w:cs="Arial"/>
          <w:color w:val="000000"/>
          <w:szCs w:val="24"/>
        </w:rPr>
        <w:t xml:space="preserve"> that runs the Ukraine Recovery Conference website</w:t>
      </w:r>
      <w:r w:rsidR="006807A1">
        <w:rPr>
          <w:rFonts w:eastAsia="ArialMT" w:cs="Arial"/>
          <w:color w:val="000000"/>
          <w:szCs w:val="24"/>
        </w:rPr>
        <w:t xml:space="preserve"> with whom we have a contract</w:t>
      </w:r>
      <w:r>
        <w:rPr>
          <w:rFonts w:eastAsia="ArialMT" w:cs="Arial"/>
          <w:color w:val="000000"/>
          <w:szCs w:val="24"/>
        </w:rPr>
        <w:t xml:space="preserve">. </w:t>
      </w:r>
    </w:p>
    <w:p w14:paraId="0EE46E78" w14:textId="77777777" w:rsidR="006807A1" w:rsidRDefault="006807A1" w:rsidP="0032548D">
      <w:pPr>
        <w:rPr>
          <w:rFonts w:eastAsia="ArialMT" w:cs="Arial"/>
          <w:color w:val="000000"/>
          <w:szCs w:val="24"/>
        </w:rPr>
      </w:pPr>
      <w:r>
        <w:rPr>
          <w:rFonts w:eastAsia="ArialMT" w:cs="Arial"/>
          <w:color w:val="000000"/>
          <w:szCs w:val="24"/>
        </w:rPr>
        <w:t xml:space="preserve">The company contracted is based in Ukraine. </w:t>
      </w:r>
    </w:p>
    <w:p w14:paraId="6C6EABD0" w14:textId="77777777" w:rsidR="00FF17B7" w:rsidRDefault="00FF17B7" w:rsidP="0032548D">
      <w:pPr>
        <w:rPr>
          <w:rFonts w:eastAsia="ArialMT" w:cs="Arial"/>
          <w:color w:val="000000"/>
          <w:szCs w:val="24"/>
        </w:rPr>
      </w:pPr>
      <w:r>
        <w:rPr>
          <w:rFonts w:eastAsia="ArialMT" w:cs="Arial"/>
          <w:color w:val="000000"/>
          <w:szCs w:val="24"/>
        </w:rPr>
        <w:t xml:space="preserve">The Ukrainian </w:t>
      </w:r>
      <w:r w:rsidR="006807A1">
        <w:rPr>
          <w:rFonts w:eastAsia="ArialMT" w:cs="Arial"/>
          <w:color w:val="000000"/>
          <w:szCs w:val="24"/>
        </w:rPr>
        <w:t>company</w:t>
      </w:r>
      <w:r>
        <w:rPr>
          <w:rFonts w:eastAsia="ArialMT" w:cs="Arial"/>
          <w:color w:val="000000"/>
          <w:szCs w:val="24"/>
        </w:rPr>
        <w:t xml:space="preserve"> will share the information collected from the website with FCDO for processing</w:t>
      </w:r>
      <w:r w:rsidR="001E1744">
        <w:rPr>
          <w:rFonts w:eastAsia="ArialMT" w:cs="Arial"/>
          <w:color w:val="000000"/>
          <w:szCs w:val="24"/>
        </w:rPr>
        <w:t xml:space="preserve"> purposes</w:t>
      </w:r>
      <w:r>
        <w:rPr>
          <w:rFonts w:eastAsia="ArialMT" w:cs="Arial"/>
          <w:color w:val="000000"/>
          <w:szCs w:val="24"/>
        </w:rPr>
        <w:t xml:space="preserve">. </w:t>
      </w:r>
    </w:p>
    <w:p w14:paraId="6CC22992" w14:textId="77777777" w:rsidR="006807A1" w:rsidRPr="00FF17B7" w:rsidRDefault="00FF17B7" w:rsidP="0032548D">
      <w:pPr>
        <w:rPr>
          <w:rFonts w:eastAsia="ArialMT" w:cs="Arial"/>
          <w:color w:val="000000"/>
          <w:szCs w:val="24"/>
        </w:rPr>
      </w:pPr>
      <w:r>
        <w:rPr>
          <w:rFonts w:eastAsia="ArialMT" w:cs="Arial"/>
          <w:color w:val="000000"/>
          <w:szCs w:val="24"/>
        </w:rPr>
        <w:t xml:space="preserve">After the Ukraine Recovery Conference, your information will be shared with the institution/country that is taking on the Ukraine Business Compact moving forward. </w:t>
      </w:r>
      <w:r w:rsidR="006807A1">
        <w:rPr>
          <w:rFonts w:eastAsia="ArialMT" w:cs="Arial"/>
          <w:color w:val="000000"/>
          <w:szCs w:val="24"/>
        </w:rPr>
        <w:t>This is to ensure continuity beyond the Conference and allow for follow up if needed.</w:t>
      </w:r>
    </w:p>
    <w:p w14:paraId="6FC1AC2A" w14:textId="77777777" w:rsidR="00E4668C" w:rsidRDefault="00E4668C" w:rsidP="76ED6A4E">
      <w:pPr>
        <w:rPr>
          <w:i/>
          <w:iCs/>
          <w:lang w:bidi="he-IL"/>
        </w:rPr>
      </w:pPr>
      <w:r w:rsidRPr="76ED6A4E">
        <w:rPr>
          <w:lang w:bidi="he-IL"/>
        </w:rPr>
        <w:t>There may be other circumstances in which we may lawfully share your data with third parties</w:t>
      </w:r>
      <w:r w:rsidR="070F03D5" w:rsidRPr="76ED6A4E">
        <w:rPr>
          <w:lang w:bidi="he-IL"/>
        </w:rPr>
        <w:t>.</w:t>
      </w:r>
      <w:r w:rsidRPr="76ED6A4E">
        <w:rPr>
          <w:lang w:bidi="he-IL"/>
        </w:rPr>
        <w:t xml:space="preserve"> </w:t>
      </w:r>
      <w:r w:rsidR="59A81F37" w:rsidRPr="76ED6A4E">
        <w:rPr>
          <w:lang w:bidi="he-IL"/>
        </w:rPr>
        <w:t>F</w:t>
      </w:r>
      <w:r w:rsidRPr="76ED6A4E">
        <w:rPr>
          <w:lang w:bidi="he-IL"/>
        </w:rPr>
        <w:t xml:space="preserve">or example, </w:t>
      </w:r>
      <w:r>
        <w:t xml:space="preserve">we </w:t>
      </w:r>
      <w:r w:rsidR="558CA1C6">
        <w:t>may be</w:t>
      </w:r>
      <w:r>
        <w:t xml:space="preserve"> required to do so by law, by court order, or to prevent fraud or other crime</w:t>
      </w:r>
      <w:r w:rsidR="007C6D13">
        <w:t>s.</w:t>
      </w:r>
      <w:r>
        <w:t xml:space="preserve"> Where we share data, however, we shall do so in accordance with applicable data protection laws. </w:t>
      </w:r>
    </w:p>
    <w:p w14:paraId="73F6B746" w14:textId="77777777" w:rsidR="00B5490D" w:rsidRPr="00B5490D" w:rsidRDefault="00B5490D" w:rsidP="002857F2">
      <w:pPr>
        <w:rPr>
          <w:b/>
        </w:rPr>
      </w:pPr>
      <w:r w:rsidRPr="00B5490D">
        <w:rPr>
          <w:b/>
        </w:rPr>
        <w:t>Our lawful basis for processing</w:t>
      </w:r>
    </w:p>
    <w:p w14:paraId="5AE1E78C" w14:textId="77777777" w:rsidR="001E1744" w:rsidRPr="001E1744" w:rsidRDefault="001E1744" w:rsidP="001E1744">
      <w:r w:rsidRPr="001E1744">
        <w:t>We will only use your personal information when the law allows us to. In particular we will process personal data about you in the following circumstances:</w:t>
      </w:r>
    </w:p>
    <w:p w14:paraId="277CCE16" w14:textId="77777777" w:rsidR="001E1744" w:rsidRPr="001E1744" w:rsidRDefault="001E1744" w:rsidP="001E1744">
      <w:pPr>
        <w:numPr>
          <w:ilvl w:val="0"/>
          <w:numId w:val="15"/>
        </w:numPr>
        <w:spacing w:before="100" w:beforeAutospacing="1" w:after="100" w:afterAutospacing="1" w:line="240" w:lineRule="auto"/>
        <w:rPr>
          <w:rFonts w:eastAsia="Times New Roman" w:cs="Arial"/>
          <w:szCs w:val="24"/>
          <w:lang w:eastAsia="en-GB"/>
        </w:rPr>
      </w:pPr>
      <w:r w:rsidRPr="001E1744">
        <w:rPr>
          <w:rFonts w:eastAsia="Times New Roman" w:cs="Arial"/>
          <w:szCs w:val="24"/>
          <w:lang w:eastAsia="en-GB"/>
        </w:rPr>
        <w:t>Where the processing is necessary for the performance of our official functions as a government department.</w:t>
      </w:r>
    </w:p>
    <w:p w14:paraId="79FAEEDE" w14:textId="77777777" w:rsidR="004B39A0" w:rsidRPr="001E1744" w:rsidRDefault="001E1744" w:rsidP="005A137A">
      <w:pPr>
        <w:numPr>
          <w:ilvl w:val="0"/>
          <w:numId w:val="15"/>
        </w:numPr>
        <w:spacing w:before="100" w:beforeAutospacing="1" w:after="100" w:afterAutospacing="1" w:line="240" w:lineRule="auto"/>
        <w:rPr>
          <w:rFonts w:eastAsia="Times New Roman" w:cs="Arial"/>
          <w:szCs w:val="24"/>
          <w:lang w:eastAsia="en-GB"/>
        </w:rPr>
      </w:pPr>
      <w:r w:rsidRPr="001E1744">
        <w:rPr>
          <w:rFonts w:eastAsia="Times New Roman" w:cs="Arial"/>
          <w:szCs w:val="24"/>
          <w:lang w:eastAsia="en-GB"/>
        </w:rPr>
        <w:t>We will only publicise your data where you have given consent.</w:t>
      </w:r>
    </w:p>
    <w:p w14:paraId="2AAAA26D" w14:textId="77777777" w:rsidR="00B5490D" w:rsidRDefault="00B5490D" w:rsidP="002857F2">
      <w:pPr>
        <w:rPr>
          <w:b/>
        </w:rPr>
      </w:pPr>
      <w:r>
        <w:rPr>
          <w:b/>
        </w:rPr>
        <w:t xml:space="preserve">How long we keep your </w:t>
      </w:r>
      <w:r w:rsidR="002857F2">
        <w:rPr>
          <w:b/>
        </w:rPr>
        <w:t>personal information for</w:t>
      </w:r>
    </w:p>
    <w:p w14:paraId="6F25F91A" w14:textId="77777777" w:rsidR="00B5490D" w:rsidRDefault="53FC97E3" w:rsidP="002857F2">
      <w:r>
        <w:t>We will keep your personal data for</w:t>
      </w:r>
      <w:r w:rsidR="006807A1">
        <w:t xml:space="preserve"> as long as the Business Compact remains an initiative and HMG is playing a role in its development.</w:t>
      </w:r>
    </w:p>
    <w:p w14:paraId="1ED23B8E" w14:textId="77777777" w:rsidR="00AD61E5" w:rsidRPr="00B5490D" w:rsidRDefault="006807A1" w:rsidP="002857F2">
      <w:pPr>
        <w:rPr>
          <w:b/>
        </w:rPr>
      </w:pPr>
      <w:r>
        <w:t>If requested, y</w:t>
      </w:r>
      <w:r w:rsidR="00CF6967">
        <w:t>our personal data will be destroyed securely in line with FCDO retention and disposal policy.</w:t>
      </w:r>
    </w:p>
    <w:p w14:paraId="024379A7" w14:textId="77777777" w:rsidR="00AD61E5" w:rsidRDefault="00AD61E5" w:rsidP="00B5490D">
      <w:pPr>
        <w:autoSpaceDE w:val="0"/>
        <w:autoSpaceDN w:val="0"/>
        <w:adjustRightInd w:val="0"/>
        <w:spacing w:after="0" w:line="240" w:lineRule="auto"/>
        <w:rPr>
          <w:rFonts w:eastAsia="ArialMT" w:cs="Arial"/>
          <w:color w:val="000000"/>
          <w:szCs w:val="24"/>
        </w:rPr>
      </w:pPr>
    </w:p>
    <w:p w14:paraId="719E9E95" w14:textId="77777777" w:rsidR="002857F2" w:rsidRPr="002857F2" w:rsidRDefault="002857F2" w:rsidP="002857F2">
      <w:pPr>
        <w:rPr>
          <w:b/>
        </w:rPr>
      </w:pPr>
      <w:r w:rsidRPr="002857F2">
        <w:rPr>
          <w:b/>
        </w:rPr>
        <w:t>How to contact us</w:t>
      </w:r>
    </w:p>
    <w:p w14:paraId="6D36ACB2" w14:textId="77777777" w:rsidR="002857F2" w:rsidRDefault="002857F2" w:rsidP="3574D077">
      <w:pPr>
        <w:rPr>
          <w:rFonts w:eastAsia="ArialMT"/>
        </w:rPr>
      </w:pPr>
      <w:r w:rsidRPr="3574D077">
        <w:rPr>
          <w:rFonts w:eastAsia="ArialMT"/>
        </w:rPr>
        <w:t xml:space="preserve">If you have any questions about this notice, consider that your personal data has been misused or mishandled, or would like to exercise any of your rights, you can contact us at: </w:t>
      </w:r>
    </w:p>
    <w:p w14:paraId="658C0F17" w14:textId="77777777" w:rsidR="00CF4551" w:rsidRPr="006807A1" w:rsidRDefault="006807A1" w:rsidP="3574D077">
      <w:pPr>
        <w:rPr>
          <w:rFonts w:eastAsia="ArialMT"/>
        </w:rPr>
      </w:pPr>
      <w:r>
        <w:rPr>
          <w:rFonts w:eastAsia="ArialMT"/>
        </w:rPr>
        <w:t>ukrainebusinesscompact@fcdo.gov.uk</w:t>
      </w:r>
    </w:p>
    <w:p w14:paraId="492BCAE2" w14:textId="77777777" w:rsidR="002857F2" w:rsidRDefault="002857F2" w:rsidP="002857F2">
      <w:pPr>
        <w:rPr>
          <w:lang w:val="en"/>
        </w:rPr>
      </w:pPr>
      <w:r>
        <w:rPr>
          <w:lang w:val="en"/>
        </w:rPr>
        <w:t>You can also contact the Data Protection Officer at the Foreign, Commonwealth and Development Office:</w:t>
      </w:r>
    </w:p>
    <w:p w14:paraId="30131EAA" w14:textId="77777777" w:rsidR="002857F2" w:rsidRDefault="002857F2" w:rsidP="002857F2">
      <w:pPr>
        <w:pStyle w:val="NoSpacing"/>
        <w:rPr>
          <w:lang w:val="en"/>
        </w:rPr>
      </w:pPr>
      <w:r w:rsidRPr="3574D077">
        <w:rPr>
          <w:lang w:val="en"/>
        </w:rPr>
        <w:t>Data Protection Office</w:t>
      </w:r>
      <w:r w:rsidR="004F6B8C">
        <w:rPr>
          <w:lang w:val="en"/>
        </w:rPr>
        <w:t>r</w:t>
      </w:r>
    </w:p>
    <w:p w14:paraId="688C1C13" w14:textId="77777777" w:rsidR="002857F2" w:rsidRDefault="002857F2" w:rsidP="002857F2">
      <w:pPr>
        <w:pStyle w:val="NoSpacing"/>
        <w:rPr>
          <w:lang w:val="en"/>
        </w:rPr>
      </w:pPr>
      <w:r w:rsidRPr="56E1E437">
        <w:rPr>
          <w:lang w:val="en"/>
        </w:rPr>
        <w:t>Foreign</w:t>
      </w:r>
      <w:r w:rsidR="4CE7AD40" w:rsidRPr="56E1E437">
        <w:rPr>
          <w:lang w:val="en"/>
        </w:rPr>
        <w:t xml:space="preserve">, </w:t>
      </w:r>
      <w:r w:rsidRPr="56E1E437">
        <w:rPr>
          <w:lang w:val="en"/>
        </w:rPr>
        <w:t xml:space="preserve">Commonwealth </w:t>
      </w:r>
      <w:r w:rsidR="759094D4" w:rsidRPr="56E1E437">
        <w:rPr>
          <w:lang w:val="en"/>
        </w:rPr>
        <w:t xml:space="preserve">and Development </w:t>
      </w:r>
      <w:r w:rsidRPr="56E1E437">
        <w:rPr>
          <w:lang w:val="en"/>
        </w:rPr>
        <w:t>Office</w:t>
      </w:r>
    </w:p>
    <w:p w14:paraId="621DE735" w14:textId="77777777" w:rsidR="002857F2" w:rsidRDefault="002857F2" w:rsidP="002857F2">
      <w:pPr>
        <w:pStyle w:val="NoSpacing"/>
        <w:rPr>
          <w:lang w:val="en"/>
        </w:rPr>
      </w:pPr>
      <w:r>
        <w:rPr>
          <w:lang w:val="en"/>
        </w:rPr>
        <w:t>King Charles Street</w:t>
      </w:r>
    </w:p>
    <w:p w14:paraId="303BC215" w14:textId="77777777" w:rsidR="002857F2" w:rsidRDefault="002857F2" w:rsidP="002857F2">
      <w:pPr>
        <w:pStyle w:val="NoSpacing"/>
        <w:rPr>
          <w:lang w:val="en"/>
        </w:rPr>
      </w:pPr>
      <w:r>
        <w:rPr>
          <w:lang w:val="en"/>
        </w:rPr>
        <w:t xml:space="preserve">London </w:t>
      </w:r>
    </w:p>
    <w:p w14:paraId="7F9173B2" w14:textId="77777777" w:rsidR="002857F2" w:rsidRDefault="002857F2" w:rsidP="002857F2">
      <w:pPr>
        <w:pStyle w:val="NoSpacing"/>
        <w:rPr>
          <w:lang w:val="en"/>
        </w:rPr>
      </w:pPr>
      <w:r>
        <w:rPr>
          <w:lang w:val="en"/>
        </w:rPr>
        <w:t>SW1A 2AH</w:t>
      </w:r>
    </w:p>
    <w:p w14:paraId="0A106C3A" w14:textId="77777777" w:rsidR="002857F2" w:rsidRDefault="002857F2" w:rsidP="002857F2">
      <w:pPr>
        <w:pStyle w:val="NoSpacing"/>
        <w:rPr>
          <w:lang w:val="en"/>
        </w:rPr>
      </w:pPr>
    </w:p>
    <w:p w14:paraId="3314AA96" w14:textId="77777777" w:rsidR="002857F2" w:rsidRDefault="002857F2" w:rsidP="002857F2">
      <w:pPr>
        <w:pStyle w:val="NoSpacing"/>
        <w:rPr>
          <w:lang w:val="en"/>
        </w:rPr>
      </w:pPr>
      <w:r>
        <w:rPr>
          <w:lang w:val="en"/>
        </w:rPr>
        <w:lastRenderedPageBreak/>
        <w:t xml:space="preserve">Email: </w:t>
      </w:r>
      <w:hyperlink r:id="rId12" w:history="1">
        <w:r w:rsidRPr="004B7E3A">
          <w:rPr>
            <w:rStyle w:val="Hyperlink"/>
            <w:lang w:val="en"/>
          </w:rPr>
          <w:t>Data.Protection@fcdo.gov.uk</w:t>
        </w:r>
      </w:hyperlink>
    </w:p>
    <w:p w14:paraId="3AE11B34" w14:textId="77777777" w:rsidR="002857F2" w:rsidRDefault="002857F2" w:rsidP="002857F2">
      <w:pPr>
        <w:pStyle w:val="NoSpacing"/>
        <w:rPr>
          <w:lang w:val="en"/>
        </w:rPr>
      </w:pPr>
      <w:r w:rsidRPr="00095F01">
        <w:rPr>
          <w:lang w:val="en"/>
        </w:rPr>
        <w:t xml:space="preserve">Tel: 020 7008 </w:t>
      </w:r>
      <w:r w:rsidR="09709486" w:rsidRPr="00095F01">
        <w:rPr>
          <w:lang w:val="en"/>
        </w:rPr>
        <w:t>5000</w:t>
      </w:r>
    </w:p>
    <w:p w14:paraId="68DD6424" w14:textId="77777777" w:rsidR="002857F2" w:rsidRDefault="002857F2" w:rsidP="002857F2">
      <w:pPr>
        <w:rPr>
          <w:lang w:val="en"/>
        </w:rPr>
      </w:pPr>
    </w:p>
    <w:p w14:paraId="1057B982" w14:textId="77777777" w:rsidR="002857F2" w:rsidRPr="002857F2" w:rsidRDefault="0040615D" w:rsidP="002857F2">
      <w:pPr>
        <w:rPr>
          <w:b/>
          <w:lang w:val="en"/>
        </w:rPr>
      </w:pPr>
      <w:r>
        <w:rPr>
          <w:b/>
          <w:lang w:val="en"/>
        </w:rPr>
        <w:t>How to make a complaint</w:t>
      </w:r>
    </w:p>
    <w:p w14:paraId="10747071" w14:textId="77777777" w:rsidR="002857F2" w:rsidRPr="008A495A" w:rsidRDefault="002857F2" w:rsidP="002857F2">
      <w:pPr>
        <w:rPr>
          <w:rFonts w:eastAsia="ArialMT"/>
        </w:rPr>
      </w:pPr>
      <w:r w:rsidRPr="008A495A">
        <w:rPr>
          <w:rFonts w:eastAsia="ArialMT"/>
        </w:rPr>
        <w:t>You may also make a complaint to the Information Commissioner, who is an independent</w:t>
      </w:r>
      <w:r>
        <w:rPr>
          <w:rFonts w:eastAsia="ArialMT"/>
        </w:rPr>
        <w:t xml:space="preserve"> </w:t>
      </w:r>
      <w:r w:rsidRPr="008A495A">
        <w:rPr>
          <w:rFonts w:eastAsia="ArialMT"/>
        </w:rPr>
        <w:t xml:space="preserve">regulator. The Information Commissioner can be contacted at: </w:t>
      </w:r>
    </w:p>
    <w:p w14:paraId="5E0A6C13" w14:textId="77777777" w:rsidR="002857F2" w:rsidRPr="008A495A" w:rsidRDefault="002857F2" w:rsidP="002857F2">
      <w:pPr>
        <w:pStyle w:val="NoSpacing"/>
      </w:pPr>
      <w:r w:rsidRPr="008A495A">
        <w:t>Information Commissioner's Office</w:t>
      </w:r>
    </w:p>
    <w:p w14:paraId="50E10A9D" w14:textId="77777777" w:rsidR="002857F2" w:rsidRPr="008A495A" w:rsidRDefault="002857F2" w:rsidP="002857F2">
      <w:pPr>
        <w:pStyle w:val="NoSpacing"/>
      </w:pPr>
      <w:r w:rsidRPr="008A495A">
        <w:t>Wycliffe House</w:t>
      </w:r>
    </w:p>
    <w:p w14:paraId="64611096" w14:textId="77777777" w:rsidR="002857F2" w:rsidRPr="008A495A" w:rsidRDefault="002857F2" w:rsidP="002857F2">
      <w:pPr>
        <w:pStyle w:val="NoSpacing"/>
      </w:pPr>
      <w:r w:rsidRPr="008A495A">
        <w:t>Water Lane</w:t>
      </w:r>
    </w:p>
    <w:p w14:paraId="7AC62560" w14:textId="77777777" w:rsidR="002857F2" w:rsidRPr="008A495A" w:rsidRDefault="002857F2" w:rsidP="002857F2">
      <w:pPr>
        <w:pStyle w:val="NoSpacing"/>
      </w:pPr>
      <w:r w:rsidRPr="008A495A">
        <w:t>Wilmslow</w:t>
      </w:r>
    </w:p>
    <w:p w14:paraId="1E94E0BE" w14:textId="77777777" w:rsidR="002857F2" w:rsidRDefault="002857F2" w:rsidP="002857F2">
      <w:pPr>
        <w:pStyle w:val="NoSpacing"/>
      </w:pPr>
      <w:r w:rsidRPr="008A495A">
        <w:t>Cheshire SK9 5AF</w:t>
      </w:r>
    </w:p>
    <w:p w14:paraId="507E9F15" w14:textId="77777777" w:rsidR="002857F2" w:rsidRDefault="002857F2" w:rsidP="002857F2">
      <w:pPr>
        <w:pStyle w:val="NoSpacing"/>
      </w:pPr>
    </w:p>
    <w:p w14:paraId="24A9BC1A" w14:textId="77777777" w:rsidR="002857F2" w:rsidRDefault="002857F2" w:rsidP="002857F2">
      <w:pPr>
        <w:pStyle w:val="NoSpacing"/>
        <w:rPr>
          <w:rFonts w:eastAsia="ArialMT"/>
        </w:rPr>
      </w:pPr>
      <w:r>
        <w:rPr>
          <w:rFonts w:eastAsia="ArialMT"/>
        </w:rPr>
        <w:t xml:space="preserve">Email: </w:t>
      </w:r>
      <w:hyperlink r:id="rId13" w:history="1">
        <w:r w:rsidR="004F6B8C" w:rsidRPr="00637E33">
          <w:rPr>
            <w:rStyle w:val="Hyperlink"/>
            <w:rFonts w:eastAsia="ArialMT"/>
          </w:rPr>
          <w:t>casework@ico.org.uk</w:t>
        </w:r>
      </w:hyperlink>
      <w:r>
        <w:rPr>
          <w:rFonts w:eastAsia="ArialMT"/>
          <w:color w:val="1155CD"/>
        </w:rPr>
        <w:br/>
      </w:r>
      <w:r>
        <w:rPr>
          <w:rFonts w:eastAsia="ArialMT"/>
        </w:rPr>
        <w:t xml:space="preserve">Tel: </w:t>
      </w:r>
      <w:r w:rsidRPr="008A495A">
        <w:rPr>
          <w:rFonts w:eastAsia="ArialMT"/>
        </w:rPr>
        <w:t>0303 123 1113</w:t>
      </w:r>
    </w:p>
    <w:p w14:paraId="1EA1F243" w14:textId="77777777" w:rsidR="002857F2" w:rsidRDefault="002857F2" w:rsidP="002857F2"/>
    <w:p w14:paraId="45D7AC63" w14:textId="77777777" w:rsidR="002857F2" w:rsidRPr="002857F2" w:rsidRDefault="002857F2" w:rsidP="002857F2">
      <w:pPr>
        <w:rPr>
          <w:b/>
        </w:rPr>
      </w:pPr>
      <w:r w:rsidRPr="002857F2">
        <w:rPr>
          <w:b/>
        </w:rPr>
        <w:t>Changes to this notice</w:t>
      </w:r>
    </w:p>
    <w:p w14:paraId="7DFD26B5" w14:textId="77777777" w:rsidR="002857F2" w:rsidRDefault="002857F2" w:rsidP="0032548D">
      <w:pPr>
        <w:rPr>
          <w:rFonts w:eastAsia="ArialMT"/>
        </w:rPr>
      </w:pPr>
      <w:r w:rsidRPr="76ED6A4E">
        <w:rPr>
          <w:rFonts w:eastAsia="ArialMT"/>
        </w:rPr>
        <w:t>We encourage you to re</w:t>
      </w:r>
      <w:r w:rsidR="6D4AA6D3" w:rsidRPr="76ED6A4E">
        <w:rPr>
          <w:rFonts w:eastAsia="ArialMT"/>
        </w:rPr>
        <w:t>read</w:t>
      </w:r>
      <w:r w:rsidRPr="76ED6A4E">
        <w:rPr>
          <w:rFonts w:eastAsia="ArialMT"/>
        </w:rPr>
        <w:t xml:space="preserve"> this Privacy Notice occasionally as we aim to update it regularly</w:t>
      </w:r>
      <w:r w:rsidR="0ADD7075" w:rsidRPr="76ED6A4E">
        <w:rPr>
          <w:rFonts w:eastAsia="ArialMT"/>
        </w:rPr>
        <w:t>, in order to keep you</w:t>
      </w:r>
      <w:r w:rsidRPr="76ED6A4E">
        <w:rPr>
          <w:rFonts w:eastAsia="ArialMT"/>
        </w:rPr>
        <w:t xml:space="preserve"> fully informed about how we</w:t>
      </w:r>
      <w:r w:rsidR="008A6062" w:rsidRPr="76ED6A4E">
        <w:rPr>
          <w:rFonts w:eastAsia="ArialMT"/>
        </w:rPr>
        <w:t xml:space="preserve"> use your personal information.</w:t>
      </w:r>
    </w:p>
    <w:p w14:paraId="73C2D84D" w14:textId="60479E80" w:rsidR="002857F2" w:rsidRPr="002857F2" w:rsidRDefault="002857F2" w:rsidP="0032548D">
      <w:pPr>
        <w:rPr>
          <w:rFonts w:eastAsia="ArialMT"/>
        </w:rPr>
      </w:pPr>
      <w:r>
        <w:rPr>
          <w:rFonts w:eastAsia="ArialMT"/>
        </w:rPr>
        <w:t>This Privacy Notice was last updated on</w:t>
      </w:r>
      <w:r w:rsidR="00CF4551">
        <w:rPr>
          <w:rFonts w:eastAsia="ArialMT"/>
        </w:rPr>
        <w:t xml:space="preserve"> </w:t>
      </w:r>
      <w:r w:rsidR="00DE66DF">
        <w:rPr>
          <w:rFonts w:eastAsia="ArialMT"/>
        </w:rPr>
        <w:t xml:space="preserve">19/5/2023. </w:t>
      </w:r>
    </w:p>
    <w:sectPr w:rsidR="002857F2" w:rsidRPr="002857F2" w:rsidSect="00784063">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7A6C" w14:textId="77777777" w:rsidR="00AD3259" w:rsidRDefault="00AD3259" w:rsidP="002E325B">
      <w:pPr>
        <w:spacing w:after="0" w:line="240" w:lineRule="auto"/>
      </w:pPr>
      <w:r>
        <w:separator/>
      </w:r>
    </w:p>
  </w:endnote>
  <w:endnote w:type="continuationSeparator" w:id="0">
    <w:p w14:paraId="2F979022" w14:textId="77777777" w:rsidR="00AD3259" w:rsidRDefault="00AD3259" w:rsidP="002E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MT">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D259" w14:textId="77777777" w:rsidR="002E325B" w:rsidRDefault="002E325B">
    <w:pPr>
      <w:pStyle w:val="Footer"/>
    </w:pPr>
    <w:r>
      <w:rPr>
        <w:noProof/>
        <w:lang w:eastAsia="en-GB"/>
      </w:rPr>
      <mc:AlternateContent>
        <mc:Choice Requires="wps">
          <w:drawing>
            <wp:anchor distT="0" distB="0" distL="0" distR="0" simplePos="0" relativeHeight="251662336" behindDoc="0" locked="0" layoutInCell="1" allowOverlap="1" wp14:anchorId="5A829601" wp14:editId="5EC19C9F">
              <wp:simplePos x="635" y="635"/>
              <wp:positionH relativeFrom="page">
                <wp:align>left</wp:align>
              </wp:positionH>
              <wp:positionV relativeFrom="page">
                <wp:align>bottom</wp:align>
              </wp:positionV>
              <wp:extent cx="443865" cy="443865"/>
              <wp:effectExtent l="0" t="0" r="1270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19FB0C"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829601"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C19FB0C"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63A8" w14:textId="77777777" w:rsidR="002E325B" w:rsidRDefault="002E325B">
    <w:pPr>
      <w:pStyle w:val="Footer"/>
    </w:pPr>
    <w:r>
      <w:rPr>
        <w:noProof/>
        <w:lang w:eastAsia="en-GB"/>
      </w:rPr>
      <mc:AlternateContent>
        <mc:Choice Requires="wps">
          <w:drawing>
            <wp:anchor distT="0" distB="0" distL="0" distR="0" simplePos="0" relativeHeight="251663360" behindDoc="0" locked="0" layoutInCell="1" allowOverlap="1" wp14:anchorId="44A26E0E" wp14:editId="2664F750">
              <wp:simplePos x="635" y="635"/>
              <wp:positionH relativeFrom="page">
                <wp:align>left</wp:align>
              </wp:positionH>
              <wp:positionV relativeFrom="page">
                <wp:align>bottom</wp:align>
              </wp:positionV>
              <wp:extent cx="443865" cy="443865"/>
              <wp:effectExtent l="0" t="0" r="1270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D701AD"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A26E0E"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ED701AD"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3D64" w14:textId="77777777" w:rsidR="002E325B" w:rsidRDefault="002E325B">
    <w:pPr>
      <w:pStyle w:val="Footer"/>
    </w:pPr>
    <w:r>
      <w:rPr>
        <w:noProof/>
        <w:lang w:eastAsia="en-GB"/>
      </w:rPr>
      <mc:AlternateContent>
        <mc:Choice Requires="wps">
          <w:drawing>
            <wp:anchor distT="0" distB="0" distL="0" distR="0" simplePos="0" relativeHeight="251661312" behindDoc="0" locked="0" layoutInCell="1" allowOverlap="1" wp14:anchorId="7CB21728" wp14:editId="572F5A08">
              <wp:simplePos x="635" y="635"/>
              <wp:positionH relativeFrom="page">
                <wp:align>left</wp:align>
              </wp:positionH>
              <wp:positionV relativeFrom="page">
                <wp:align>bottom</wp:align>
              </wp:positionV>
              <wp:extent cx="443865" cy="443865"/>
              <wp:effectExtent l="0" t="0" r="1270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C19DCD"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B21728"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0EC19DCD"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7271" w14:textId="77777777" w:rsidR="00AD3259" w:rsidRDefault="00AD3259" w:rsidP="002E325B">
      <w:pPr>
        <w:spacing w:after="0" w:line="240" w:lineRule="auto"/>
      </w:pPr>
      <w:r>
        <w:separator/>
      </w:r>
    </w:p>
  </w:footnote>
  <w:footnote w:type="continuationSeparator" w:id="0">
    <w:p w14:paraId="763A638A" w14:textId="77777777" w:rsidR="00AD3259" w:rsidRDefault="00AD3259" w:rsidP="002E3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B9C6" w14:textId="77777777" w:rsidR="002E325B" w:rsidRDefault="002E325B">
    <w:pPr>
      <w:pStyle w:val="Header"/>
    </w:pPr>
    <w:r>
      <w:rPr>
        <w:noProof/>
        <w:lang w:val="en-GB" w:eastAsia="en-GB"/>
      </w:rPr>
      <mc:AlternateContent>
        <mc:Choice Requires="wps">
          <w:drawing>
            <wp:anchor distT="0" distB="0" distL="0" distR="0" simplePos="0" relativeHeight="251659264" behindDoc="0" locked="0" layoutInCell="1" allowOverlap="1" wp14:anchorId="6800A825" wp14:editId="7C3F8DCC">
              <wp:simplePos x="635" y="635"/>
              <wp:positionH relativeFrom="page">
                <wp:align>left</wp:align>
              </wp:positionH>
              <wp:positionV relativeFrom="page">
                <wp:align>top</wp:align>
              </wp:positionV>
              <wp:extent cx="443865" cy="443865"/>
              <wp:effectExtent l="0" t="0" r="12700" b="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DD287"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00A825"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9DD287"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4DC4" w14:textId="77777777" w:rsidR="002E325B" w:rsidRDefault="002E325B">
    <w:pPr>
      <w:pStyle w:val="Header"/>
    </w:pPr>
    <w:r>
      <w:rPr>
        <w:noProof/>
        <w:lang w:val="en-GB" w:eastAsia="en-GB"/>
      </w:rPr>
      <mc:AlternateContent>
        <mc:Choice Requires="wps">
          <w:drawing>
            <wp:anchor distT="0" distB="0" distL="0" distR="0" simplePos="0" relativeHeight="251660288" behindDoc="0" locked="0" layoutInCell="1" allowOverlap="1" wp14:anchorId="2D2FBCB4" wp14:editId="1B6706F5">
              <wp:simplePos x="635" y="635"/>
              <wp:positionH relativeFrom="page">
                <wp:align>left</wp:align>
              </wp:positionH>
              <wp:positionV relativeFrom="page">
                <wp:align>top</wp:align>
              </wp:positionV>
              <wp:extent cx="443865" cy="443865"/>
              <wp:effectExtent l="0" t="0" r="12700" b="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086F9"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2FBCB4"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9A086F9"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B1CB" w14:textId="77777777" w:rsidR="002E325B" w:rsidRDefault="002E325B">
    <w:pPr>
      <w:pStyle w:val="Header"/>
    </w:pPr>
    <w:r>
      <w:rPr>
        <w:noProof/>
        <w:lang w:val="en-GB" w:eastAsia="en-GB"/>
      </w:rPr>
      <mc:AlternateContent>
        <mc:Choice Requires="wps">
          <w:drawing>
            <wp:anchor distT="0" distB="0" distL="0" distR="0" simplePos="0" relativeHeight="251658240" behindDoc="0" locked="0" layoutInCell="1" allowOverlap="1" wp14:anchorId="0A7084F1" wp14:editId="19A8D2F7">
              <wp:simplePos x="635" y="635"/>
              <wp:positionH relativeFrom="page">
                <wp:align>left</wp:align>
              </wp:positionH>
              <wp:positionV relativeFrom="page">
                <wp:align>top</wp:align>
              </wp:positionV>
              <wp:extent cx="443865" cy="443865"/>
              <wp:effectExtent l="0" t="0" r="12700" b="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4DD2D"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7084F1"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964DD2D" w14:textId="77777777" w:rsidR="002E325B" w:rsidRPr="002E325B" w:rsidRDefault="002E325B" w:rsidP="002E325B">
                    <w:pPr>
                      <w:spacing w:after="0"/>
                      <w:rPr>
                        <w:rFonts w:ascii="Calibri" w:eastAsia="Calibri" w:hAnsi="Calibri" w:cs="Calibri"/>
                        <w:noProof/>
                        <w:color w:val="000000"/>
                        <w:sz w:val="20"/>
                        <w:szCs w:val="20"/>
                      </w:rPr>
                    </w:pPr>
                    <w:r w:rsidRPr="002E325B">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F77"/>
    <w:multiLevelType w:val="hybridMultilevel"/>
    <w:tmpl w:val="4488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D638A"/>
    <w:multiLevelType w:val="hybridMultilevel"/>
    <w:tmpl w:val="F65A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F913E"/>
    <w:multiLevelType w:val="hybridMultilevel"/>
    <w:tmpl w:val="F76A4C1C"/>
    <w:lvl w:ilvl="0" w:tplc="1F92B036">
      <w:start w:val="1"/>
      <w:numFmt w:val="bullet"/>
      <w:lvlText w:val=""/>
      <w:lvlJc w:val="left"/>
      <w:pPr>
        <w:ind w:left="720" w:hanging="360"/>
      </w:pPr>
      <w:rPr>
        <w:rFonts w:ascii="Symbol" w:hAnsi="Symbol" w:hint="default"/>
      </w:rPr>
    </w:lvl>
    <w:lvl w:ilvl="1" w:tplc="8E3054C8">
      <w:start w:val="1"/>
      <w:numFmt w:val="bullet"/>
      <w:lvlText w:val="o"/>
      <w:lvlJc w:val="left"/>
      <w:pPr>
        <w:ind w:left="1440" w:hanging="360"/>
      </w:pPr>
      <w:rPr>
        <w:rFonts w:ascii="Courier New" w:hAnsi="Courier New" w:hint="default"/>
      </w:rPr>
    </w:lvl>
    <w:lvl w:ilvl="2" w:tplc="E480B96A">
      <w:start w:val="1"/>
      <w:numFmt w:val="bullet"/>
      <w:lvlText w:val=""/>
      <w:lvlJc w:val="left"/>
      <w:pPr>
        <w:ind w:left="2160" w:hanging="360"/>
      </w:pPr>
      <w:rPr>
        <w:rFonts w:ascii="Wingdings" w:hAnsi="Wingdings" w:hint="default"/>
      </w:rPr>
    </w:lvl>
    <w:lvl w:ilvl="3" w:tplc="8B34D79A">
      <w:start w:val="1"/>
      <w:numFmt w:val="bullet"/>
      <w:lvlText w:val=""/>
      <w:lvlJc w:val="left"/>
      <w:pPr>
        <w:ind w:left="2880" w:hanging="360"/>
      </w:pPr>
      <w:rPr>
        <w:rFonts w:ascii="Symbol" w:hAnsi="Symbol" w:hint="default"/>
      </w:rPr>
    </w:lvl>
    <w:lvl w:ilvl="4" w:tplc="A9B2B1C8">
      <w:start w:val="1"/>
      <w:numFmt w:val="bullet"/>
      <w:lvlText w:val="o"/>
      <w:lvlJc w:val="left"/>
      <w:pPr>
        <w:ind w:left="3600" w:hanging="360"/>
      </w:pPr>
      <w:rPr>
        <w:rFonts w:ascii="Courier New" w:hAnsi="Courier New" w:hint="default"/>
      </w:rPr>
    </w:lvl>
    <w:lvl w:ilvl="5" w:tplc="FAE6DF42">
      <w:start w:val="1"/>
      <w:numFmt w:val="bullet"/>
      <w:lvlText w:val=""/>
      <w:lvlJc w:val="left"/>
      <w:pPr>
        <w:ind w:left="4320" w:hanging="360"/>
      </w:pPr>
      <w:rPr>
        <w:rFonts w:ascii="Wingdings" w:hAnsi="Wingdings" w:hint="default"/>
      </w:rPr>
    </w:lvl>
    <w:lvl w:ilvl="6" w:tplc="8F565BFC">
      <w:start w:val="1"/>
      <w:numFmt w:val="bullet"/>
      <w:lvlText w:val=""/>
      <w:lvlJc w:val="left"/>
      <w:pPr>
        <w:ind w:left="5040" w:hanging="360"/>
      </w:pPr>
      <w:rPr>
        <w:rFonts w:ascii="Symbol" w:hAnsi="Symbol" w:hint="default"/>
      </w:rPr>
    </w:lvl>
    <w:lvl w:ilvl="7" w:tplc="39C0E778">
      <w:start w:val="1"/>
      <w:numFmt w:val="bullet"/>
      <w:lvlText w:val="o"/>
      <w:lvlJc w:val="left"/>
      <w:pPr>
        <w:ind w:left="5760" w:hanging="360"/>
      </w:pPr>
      <w:rPr>
        <w:rFonts w:ascii="Courier New" w:hAnsi="Courier New" w:hint="default"/>
      </w:rPr>
    </w:lvl>
    <w:lvl w:ilvl="8" w:tplc="7346C5DC">
      <w:start w:val="1"/>
      <w:numFmt w:val="bullet"/>
      <w:lvlText w:val=""/>
      <w:lvlJc w:val="left"/>
      <w:pPr>
        <w:ind w:left="6480" w:hanging="360"/>
      </w:pPr>
      <w:rPr>
        <w:rFonts w:ascii="Wingdings" w:hAnsi="Wingdings" w:hint="default"/>
      </w:rPr>
    </w:lvl>
  </w:abstractNum>
  <w:abstractNum w:abstractNumId="3" w15:restartNumberingAfterBreak="0">
    <w:nsid w:val="1EF976F5"/>
    <w:multiLevelType w:val="multilevel"/>
    <w:tmpl w:val="AED0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C0409"/>
    <w:multiLevelType w:val="hybridMultilevel"/>
    <w:tmpl w:val="DA76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6749F"/>
    <w:multiLevelType w:val="multilevel"/>
    <w:tmpl w:val="78E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C21A5"/>
    <w:multiLevelType w:val="hybridMultilevel"/>
    <w:tmpl w:val="F048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547B21"/>
    <w:multiLevelType w:val="hybridMultilevel"/>
    <w:tmpl w:val="C9FEC7E4"/>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8" w15:restartNumberingAfterBreak="0">
    <w:nsid w:val="48CF02BE"/>
    <w:multiLevelType w:val="hybridMultilevel"/>
    <w:tmpl w:val="DCE8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E1662"/>
    <w:multiLevelType w:val="hybridMultilevel"/>
    <w:tmpl w:val="46E4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C45F4"/>
    <w:multiLevelType w:val="hybridMultilevel"/>
    <w:tmpl w:val="B4A2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51A19"/>
    <w:multiLevelType w:val="hybridMultilevel"/>
    <w:tmpl w:val="C0F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95077C"/>
    <w:multiLevelType w:val="hybridMultilevel"/>
    <w:tmpl w:val="941A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A02883"/>
    <w:multiLevelType w:val="hybridMultilevel"/>
    <w:tmpl w:val="5682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87874"/>
    <w:multiLevelType w:val="hybridMultilevel"/>
    <w:tmpl w:val="B2B0A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274247">
    <w:abstractNumId w:val="2"/>
  </w:num>
  <w:num w:numId="2" w16cid:durableId="795829855">
    <w:abstractNumId w:val="5"/>
  </w:num>
  <w:num w:numId="3" w16cid:durableId="983122724">
    <w:abstractNumId w:val="12"/>
  </w:num>
  <w:num w:numId="4" w16cid:durableId="163060718">
    <w:abstractNumId w:val="6"/>
  </w:num>
  <w:num w:numId="5" w16cid:durableId="16735806">
    <w:abstractNumId w:val="8"/>
  </w:num>
  <w:num w:numId="6" w16cid:durableId="624846468">
    <w:abstractNumId w:val="14"/>
  </w:num>
  <w:num w:numId="7" w16cid:durableId="1700666003">
    <w:abstractNumId w:val="1"/>
  </w:num>
  <w:num w:numId="8" w16cid:durableId="413556373">
    <w:abstractNumId w:val="0"/>
  </w:num>
  <w:num w:numId="9" w16cid:durableId="1532456124">
    <w:abstractNumId w:val="13"/>
  </w:num>
  <w:num w:numId="10" w16cid:durableId="1879316293">
    <w:abstractNumId w:val="9"/>
  </w:num>
  <w:num w:numId="11" w16cid:durableId="65424008">
    <w:abstractNumId w:val="10"/>
  </w:num>
  <w:num w:numId="12" w16cid:durableId="1520387083">
    <w:abstractNumId w:val="7"/>
  </w:num>
  <w:num w:numId="13" w16cid:durableId="967007892">
    <w:abstractNumId w:val="11"/>
  </w:num>
  <w:num w:numId="14" w16cid:durableId="1707636914">
    <w:abstractNumId w:val="4"/>
  </w:num>
  <w:num w:numId="15" w16cid:durableId="1596982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87"/>
    <w:rsid w:val="00015E29"/>
    <w:rsid w:val="00092C9E"/>
    <w:rsid w:val="00095F01"/>
    <w:rsid w:val="00114CC3"/>
    <w:rsid w:val="001239D0"/>
    <w:rsid w:val="001765DE"/>
    <w:rsid w:val="001D31DE"/>
    <w:rsid w:val="001E1744"/>
    <w:rsid w:val="0021713D"/>
    <w:rsid w:val="00235F70"/>
    <w:rsid w:val="002857F2"/>
    <w:rsid w:val="002A28DC"/>
    <w:rsid w:val="002C4152"/>
    <w:rsid w:val="002E325B"/>
    <w:rsid w:val="00320C95"/>
    <w:rsid w:val="00323062"/>
    <w:rsid w:val="0032548D"/>
    <w:rsid w:val="003332C7"/>
    <w:rsid w:val="00346EB9"/>
    <w:rsid w:val="0035226C"/>
    <w:rsid w:val="00352ED6"/>
    <w:rsid w:val="00355B0A"/>
    <w:rsid w:val="003611C1"/>
    <w:rsid w:val="0040615D"/>
    <w:rsid w:val="004B39A0"/>
    <w:rsid w:val="004C1055"/>
    <w:rsid w:val="004F6B8C"/>
    <w:rsid w:val="005437CD"/>
    <w:rsid w:val="00580A72"/>
    <w:rsid w:val="00591DFB"/>
    <w:rsid w:val="005A137A"/>
    <w:rsid w:val="00636881"/>
    <w:rsid w:val="006451EA"/>
    <w:rsid w:val="006807A1"/>
    <w:rsid w:val="00681D87"/>
    <w:rsid w:val="00693499"/>
    <w:rsid w:val="006A66ED"/>
    <w:rsid w:val="006B4086"/>
    <w:rsid w:val="006E646A"/>
    <w:rsid w:val="00784063"/>
    <w:rsid w:val="00790AED"/>
    <w:rsid w:val="007C6D13"/>
    <w:rsid w:val="007C6EEA"/>
    <w:rsid w:val="008014DC"/>
    <w:rsid w:val="008032C1"/>
    <w:rsid w:val="00861186"/>
    <w:rsid w:val="00872616"/>
    <w:rsid w:val="00897095"/>
    <w:rsid w:val="008A048A"/>
    <w:rsid w:val="008A6062"/>
    <w:rsid w:val="008D7C99"/>
    <w:rsid w:val="008E3EE5"/>
    <w:rsid w:val="00995E9C"/>
    <w:rsid w:val="009B4714"/>
    <w:rsid w:val="00AA2167"/>
    <w:rsid w:val="00AA700B"/>
    <w:rsid w:val="00AD3259"/>
    <w:rsid w:val="00AD61E5"/>
    <w:rsid w:val="00AE3EF5"/>
    <w:rsid w:val="00B122E2"/>
    <w:rsid w:val="00B5490D"/>
    <w:rsid w:val="00B72B8D"/>
    <w:rsid w:val="00B7328E"/>
    <w:rsid w:val="00BA0782"/>
    <w:rsid w:val="00BB3D7F"/>
    <w:rsid w:val="00BC261E"/>
    <w:rsid w:val="00C00C38"/>
    <w:rsid w:val="00C41399"/>
    <w:rsid w:val="00C62D5C"/>
    <w:rsid w:val="00C73FE6"/>
    <w:rsid w:val="00CA7B8B"/>
    <w:rsid w:val="00CC035E"/>
    <w:rsid w:val="00CD7B43"/>
    <w:rsid w:val="00CF4551"/>
    <w:rsid w:val="00CF56C6"/>
    <w:rsid w:val="00CF6967"/>
    <w:rsid w:val="00D13F4B"/>
    <w:rsid w:val="00D21B7F"/>
    <w:rsid w:val="00DE66DF"/>
    <w:rsid w:val="00E3695D"/>
    <w:rsid w:val="00E4668C"/>
    <w:rsid w:val="00E623C8"/>
    <w:rsid w:val="00ED1D98"/>
    <w:rsid w:val="00F34CEA"/>
    <w:rsid w:val="00F64A41"/>
    <w:rsid w:val="00FB04B7"/>
    <w:rsid w:val="00FB29D6"/>
    <w:rsid w:val="00FB308D"/>
    <w:rsid w:val="00FF17B7"/>
    <w:rsid w:val="013469E1"/>
    <w:rsid w:val="015E5E00"/>
    <w:rsid w:val="01A4D59F"/>
    <w:rsid w:val="01B6DB87"/>
    <w:rsid w:val="01DA4165"/>
    <w:rsid w:val="0279C236"/>
    <w:rsid w:val="02F4B329"/>
    <w:rsid w:val="0469A809"/>
    <w:rsid w:val="0480B5CB"/>
    <w:rsid w:val="04B0834C"/>
    <w:rsid w:val="04B2BD8C"/>
    <w:rsid w:val="055782D2"/>
    <w:rsid w:val="06FA676E"/>
    <w:rsid w:val="070F03D5"/>
    <w:rsid w:val="07E62AA0"/>
    <w:rsid w:val="07F342DF"/>
    <w:rsid w:val="085DD591"/>
    <w:rsid w:val="08685181"/>
    <w:rsid w:val="095203BB"/>
    <w:rsid w:val="09709486"/>
    <w:rsid w:val="0A1934C3"/>
    <w:rsid w:val="0ADD7075"/>
    <w:rsid w:val="0B0C1848"/>
    <w:rsid w:val="0B339BD4"/>
    <w:rsid w:val="0C23D98A"/>
    <w:rsid w:val="0C27BB90"/>
    <w:rsid w:val="0CA5E072"/>
    <w:rsid w:val="0CAD1B9D"/>
    <w:rsid w:val="0CB43A46"/>
    <w:rsid w:val="0D3BC2A4"/>
    <w:rsid w:val="0DE48D8F"/>
    <w:rsid w:val="0E41B0D3"/>
    <w:rsid w:val="0EA4C11A"/>
    <w:rsid w:val="0F805DF0"/>
    <w:rsid w:val="0FF7338F"/>
    <w:rsid w:val="11E66E05"/>
    <w:rsid w:val="1237CEAA"/>
    <w:rsid w:val="12554B0B"/>
    <w:rsid w:val="1267429F"/>
    <w:rsid w:val="12B36C92"/>
    <w:rsid w:val="12CA7D4A"/>
    <w:rsid w:val="12F31289"/>
    <w:rsid w:val="149EC71B"/>
    <w:rsid w:val="16096860"/>
    <w:rsid w:val="17A9F84A"/>
    <w:rsid w:val="17B40889"/>
    <w:rsid w:val="17B80213"/>
    <w:rsid w:val="17D667DD"/>
    <w:rsid w:val="17F004B5"/>
    <w:rsid w:val="18554DD2"/>
    <w:rsid w:val="18FF316A"/>
    <w:rsid w:val="19569141"/>
    <w:rsid w:val="19B3B888"/>
    <w:rsid w:val="19CE5185"/>
    <w:rsid w:val="1A807F83"/>
    <w:rsid w:val="1A95BBAA"/>
    <w:rsid w:val="1B1A714D"/>
    <w:rsid w:val="1B20A43F"/>
    <w:rsid w:val="1CC2F079"/>
    <w:rsid w:val="1D0F5AC8"/>
    <w:rsid w:val="1D4CF83D"/>
    <w:rsid w:val="1D67DAE8"/>
    <w:rsid w:val="1DDE0BBA"/>
    <w:rsid w:val="1E10D1A0"/>
    <w:rsid w:val="1E289554"/>
    <w:rsid w:val="1E82B77A"/>
    <w:rsid w:val="1ED41AF5"/>
    <w:rsid w:val="1F4B9790"/>
    <w:rsid w:val="1FB119C4"/>
    <w:rsid w:val="208B2009"/>
    <w:rsid w:val="20B2C60F"/>
    <w:rsid w:val="20EDDC2F"/>
    <w:rsid w:val="216B3394"/>
    <w:rsid w:val="21C42ED1"/>
    <w:rsid w:val="2375F12C"/>
    <w:rsid w:val="23887969"/>
    <w:rsid w:val="238C7145"/>
    <w:rsid w:val="239BC9BF"/>
    <w:rsid w:val="24D37EF2"/>
    <w:rsid w:val="259400A3"/>
    <w:rsid w:val="2814E394"/>
    <w:rsid w:val="2893B807"/>
    <w:rsid w:val="290D46F3"/>
    <w:rsid w:val="293401AA"/>
    <w:rsid w:val="29894C6D"/>
    <w:rsid w:val="29DC8790"/>
    <w:rsid w:val="2A17FE96"/>
    <w:rsid w:val="2B58FBC1"/>
    <w:rsid w:val="2B5B34B9"/>
    <w:rsid w:val="2B7A7E46"/>
    <w:rsid w:val="2C404749"/>
    <w:rsid w:val="2C8E20A9"/>
    <w:rsid w:val="2D3BEA3D"/>
    <w:rsid w:val="2D3E12B5"/>
    <w:rsid w:val="2DD4D9D4"/>
    <w:rsid w:val="2E5AFC14"/>
    <w:rsid w:val="2EFBFF24"/>
    <w:rsid w:val="2F5351A6"/>
    <w:rsid w:val="30C34CD7"/>
    <w:rsid w:val="30D4A715"/>
    <w:rsid w:val="3386DB75"/>
    <w:rsid w:val="33A80218"/>
    <w:rsid w:val="33B968AA"/>
    <w:rsid w:val="3403FD77"/>
    <w:rsid w:val="35545D9E"/>
    <w:rsid w:val="3574D077"/>
    <w:rsid w:val="358F36A3"/>
    <w:rsid w:val="35A7F002"/>
    <w:rsid w:val="35B865C1"/>
    <w:rsid w:val="35D16668"/>
    <w:rsid w:val="36370D98"/>
    <w:rsid w:val="369C21F3"/>
    <w:rsid w:val="369D6B91"/>
    <w:rsid w:val="37779D3E"/>
    <w:rsid w:val="382483D7"/>
    <w:rsid w:val="38661F67"/>
    <w:rsid w:val="38CB3378"/>
    <w:rsid w:val="396EAE5A"/>
    <w:rsid w:val="39FCD265"/>
    <w:rsid w:val="3A52BA77"/>
    <w:rsid w:val="3C40A7EC"/>
    <w:rsid w:val="3D7BCDEA"/>
    <w:rsid w:val="3FF45A57"/>
    <w:rsid w:val="405A11E1"/>
    <w:rsid w:val="40D67129"/>
    <w:rsid w:val="412CE869"/>
    <w:rsid w:val="4253F62E"/>
    <w:rsid w:val="428BA366"/>
    <w:rsid w:val="42E67455"/>
    <w:rsid w:val="42ED932C"/>
    <w:rsid w:val="4310477E"/>
    <w:rsid w:val="432210B2"/>
    <w:rsid w:val="45CDD2E2"/>
    <w:rsid w:val="46068989"/>
    <w:rsid w:val="4674C33C"/>
    <w:rsid w:val="468052E2"/>
    <w:rsid w:val="47185542"/>
    <w:rsid w:val="47EB8352"/>
    <w:rsid w:val="4991E4CC"/>
    <w:rsid w:val="4A0F88B1"/>
    <w:rsid w:val="4A479E3D"/>
    <w:rsid w:val="4B356A7F"/>
    <w:rsid w:val="4B40298B"/>
    <w:rsid w:val="4BEFD532"/>
    <w:rsid w:val="4C425A60"/>
    <w:rsid w:val="4CE7AD40"/>
    <w:rsid w:val="4D10DCEE"/>
    <w:rsid w:val="4D9366C3"/>
    <w:rsid w:val="4DACDD45"/>
    <w:rsid w:val="4E845665"/>
    <w:rsid w:val="4EADE238"/>
    <w:rsid w:val="4F501B71"/>
    <w:rsid w:val="4F8AD398"/>
    <w:rsid w:val="5069174F"/>
    <w:rsid w:val="5184D75D"/>
    <w:rsid w:val="51E582FA"/>
    <w:rsid w:val="521E8CEE"/>
    <w:rsid w:val="522BD5FA"/>
    <w:rsid w:val="5263D50A"/>
    <w:rsid w:val="532069BA"/>
    <w:rsid w:val="5322AE8E"/>
    <w:rsid w:val="53F17452"/>
    <w:rsid w:val="53FC97E3"/>
    <w:rsid w:val="558CA1C6"/>
    <w:rsid w:val="5627C6EB"/>
    <w:rsid w:val="5673D869"/>
    <w:rsid w:val="56E1E437"/>
    <w:rsid w:val="56FA3303"/>
    <w:rsid w:val="574A6FD4"/>
    <w:rsid w:val="57EAD347"/>
    <w:rsid w:val="58726B34"/>
    <w:rsid w:val="58CA6B6E"/>
    <w:rsid w:val="5927BA65"/>
    <w:rsid w:val="59A81F37"/>
    <w:rsid w:val="59AD6122"/>
    <w:rsid w:val="59B3F612"/>
    <w:rsid w:val="59E33015"/>
    <w:rsid w:val="5AA108E4"/>
    <w:rsid w:val="5BC96A62"/>
    <w:rsid w:val="5BF83888"/>
    <w:rsid w:val="5C2F28F3"/>
    <w:rsid w:val="5C603EF6"/>
    <w:rsid w:val="5CBF9A14"/>
    <w:rsid w:val="5CD44DDC"/>
    <w:rsid w:val="5CFBE05C"/>
    <w:rsid w:val="5E5B6A75"/>
    <w:rsid w:val="5E97787D"/>
    <w:rsid w:val="5F18DDCE"/>
    <w:rsid w:val="5F84E19C"/>
    <w:rsid w:val="60396CC7"/>
    <w:rsid w:val="6067E23B"/>
    <w:rsid w:val="6172EDCB"/>
    <w:rsid w:val="61F02E7B"/>
    <w:rsid w:val="62E48B4F"/>
    <w:rsid w:val="632D2BF8"/>
    <w:rsid w:val="6359C017"/>
    <w:rsid w:val="6370BD26"/>
    <w:rsid w:val="640231D9"/>
    <w:rsid w:val="6417A0AE"/>
    <w:rsid w:val="64841984"/>
    <w:rsid w:val="64D10BFA"/>
    <w:rsid w:val="655A8981"/>
    <w:rsid w:val="661EAAB6"/>
    <w:rsid w:val="66A0A4B0"/>
    <w:rsid w:val="66F659E2"/>
    <w:rsid w:val="682B0769"/>
    <w:rsid w:val="68471C13"/>
    <w:rsid w:val="69347E8E"/>
    <w:rsid w:val="6AD10B2B"/>
    <w:rsid w:val="6BC9CB05"/>
    <w:rsid w:val="6C19C135"/>
    <w:rsid w:val="6C2054A9"/>
    <w:rsid w:val="6CECA415"/>
    <w:rsid w:val="6D38AFD6"/>
    <w:rsid w:val="6D4AA6D3"/>
    <w:rsid w:val="6D623630"/>
    <w:rsid w:val="6D659B66"/>
    <w:rsid w:val="6E08ABED"/>
    <w:rsid w:val="6F016BC7"/>
    <w:rsid w:val="6F6110E6"/>
    <w:rsid w:val="706EBDEE"/>
    <w:rsid w:val="7138E09D"/>
    <w:rsid w:val="713BED16"/>
    <w:rsid w:val="73029E47"/>
    <w:rsid w:val="73D4169C"/>
    <w:rsid w:val="746F0F35"/>
    <w:rsid w:val="749B1D35"/>
    <w:rsid w:val="75035E86"/>
    <w:rsid w:val="759094D4"/>
    <w:rsid w:val="763276A8"/>
    <w:rsid w:val="76610B08"/>
    <w:rsid w:val="76ED6A4E"/>
    <w:rsid w:val="77A6A249"/>
    <w:rsid w:val="77A6AFF7"/>
    <w:rsid w:val="7833326E"/>
    <w:rsid w:val="788C9C66"/>
    <w:rsid w:val="7958D744"/>
    <w:rsid w:val="7A55AC9E"/>
    <w:rsid w:val="7A663834"/>
    <w:rsid w:val="7AB8D0AD"/>
    <w:rsid w:val="7B4E964B"/>
    <w:rsid w:val="7C46E488"/>
    <w:rsid w:val="7C8AECDC"/>
    <w:rsid w:val="7D4AB9CF"/>
    <w:rsid w:val="7E26BD3D"/>
    <w:rsid w:val="7E370551"/>
    <w:rsid w:val="7E372364"/>
    <w:rsid w:val="7E4C3AF6"/>
    <w:rsid w:val="7EAFCA3F"/>
    <w:rsid w:val="7F417C6E"/>
    <w:rsid w:val="7F66010C"/>
    <w:rsid w:val="7FABCAC5"/>
    <w:rsid w:val="7FCCE1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5446"/>
  <w15:chartTrackingRefBased/>
  <w15:docId w15:val="{4BB050FC-7A44-4A40-B1E8-9CBF5D94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48D"/>
    <w:pPr>
      <w:ind w:left="720"/>
      <w:contextualSpacing/>
    </w:pPr>
  </w:style>
  <w:style w:type="character" w:styleId="Hyperlink">
    <w:name w:val="Hyperlink"/>
    <w:basedOn w:val="DefaultParagraphFont"/>
    <w:uiPriority w:val="99"/>
    <w:unhideWhenUsed/>
    <w:rsid w:val="002857F2"/>
    <w:rPr>
      <w:color w:val="0563C1" w:themeColor="hyperlink"/>
      <w:u w:val="single"/>
    </w:rPr>
  </w:style>
  <w:style w:type="paragraph" w:styleId="NoSpacing">
    <w:name w:val="No Spacing"/>
    <w:uiPriority w:val="1"/>
    <w:qFormat/>
    <w:rsid w:val="002857F2"/>
    <w:pPr>
      <w:spacing w:after="0" w:line="240" w:lineRule="auto"/>
    </w:pPr>
  </w:style>
  <w:style w:type="character" w:styleId="CommentReference">
    <w:name w:val="annotation reference"/>
    <w:basedOn w:val="DefaultParagraphFont"/>
    <w:uiPriority w:val="99"/>
    <w:semiHidden/>
    <w:unhideWhenUsed/>
    <w:rsid w:val="00B72B8D"/>
    <w:rPr>
      <w:sz w:val="16"/>
      <w:szCs w:val="16"/>
    </w:rPr>
  </w:style>
  <w:style w:type="paragraph" w:styleId="CommentText">
    <w:name w:val="annotation text"/>
    <w:basedOn w:val="Normal"/>
    <w:link w:val="CommentTextChar"/>
    <w:uiPriority w:val="99"/>
    <w:semiHidden/>
    <w:unhideWhenUsed/>
    <w:rsid w:val="00B72B8D"/>
    <w:pPr>
      <w:spacing w:line="240" w:lineRule="auto"/>
    </w:pPr>
    <w:rPr>
      <w:sz w:val="20"/>
      <w:szCs w:val="20"/>
    </w:rPr>
  </w:style>
  <w:style w:type="character" w:customStyle="1" w:styleId="CommentTextChar">
    <w:name w:val="Comment Text Char"/>
    <w:basedOn w:val="DefaultParagraphFont"/>
    <w:link w:val="CommentText"/>
    <w:uiPriority w:val="99"/>
    <w:semiHidden/>
    <w:rsid w:val="00B72B8D"/>
    <w:rPr>
      <w:sz w:val="20"/>
      <w:szCs w:val="20"/>
    </w:rPr>
  </w:style>
  <w:style w:type="paragraph" w:styleId="CommentSubject">
    <w:name w:val="annotation subject"/>
    <w:basedOn w:val="CommentText"/>
    <w:next w:val="CommentText"/>
    <w:link w:val="CommentSubjectChar"/>
    <w:uiPriority w:val="99"/>
    <w:semiHidden/>
    <w:unhideWhenUsed/>
    <w:rsid w:val="00B72B8D"/>
    <w:rPr>
      <w:b/>
      <w:bCs/>
    </w:rPr>
  </w:style>
  <w:style w:type="character" w:customStyle="1" w:styleId="CommentSubjectChar">
    <w:name w:val="Comment Subject Char"/>
    <w:basedOn w:val="CommentTextChar"/>
    <w:link w:val="CommentSubject"/>
    <w:uiPriority w:val="99"/>
    <w:semiHidden/>
    <w:rsid w:val="00B72B8D"/>
    <w:rPr>
      <w:b/>
      <w:bCs/>
      <w:sz w:val="20"/>
      <w:szCs w:val="20"/>
    </w:rPr>
  </w:style>
  <w:style w:type="paragraph" w:styleId="BalloonText">
    <w:name w:val="Balloon Text"/>
    <w:basedOn w:val="Normal"/>
    <w:link w:val="BalloonTextChar"/>
    <w:uiPriority w:val="99"/>
    <w:semiHidden/>
    <w:unhideWhenUsed/>
    <w:rsid w:val="00B72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B8D"/>
    <w:rPr>
      <w:rFonts w:ascii="Segoe UI" w:hAnsi="Segoe UI" w:cs="Segoe UI"/>
      <w:sz w:val="18"/>
      <w:szCs w:val="18"/>
    </w:rPr>
  </w:style>
  <w:style w:type="character" w:styleId="FollowedHyperlink">
    <w:name w:val="FollowedHyperlink"/>
    <w:basedOn w:val="DefaultParagraphFont"/>
    <w:uiPriority w:val="99"/>
    <w:semiHidden/>
    <w:unhideWhenUsed/>
    <w:rsid w:val="00AD61E5"/>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5226C"/>
    <w:pPr>
      <w:tabs>
        <w:tab w:val="center" w:pos="4680"/>
        <w:tab w:val="right" w:pos="9360"/>
      </w:tabs>
      <w:spacing w:after="0" w:line="240" w:lineRule="auto"/>
    </w:pPr>
    <w:rPr>
      <w:rFonts w:asciiTheme="minorHAnsi" w:eastAsiaTheme="minorEastAsia" w:hAnsiTheme="minorHAnsi" w:cs="Times New Roman"/>
      <w:sz w:val="22"/>
      <w:lang w:val="en-US"/>
    </w:rPr>
  </w:style>
  <w:style w:type="character" w:customStyle="1" w:styleId="HeaderChar">
    <w:name w:val="Header Char"/>
    <w:basedOn w:val="DefaultParagraphFont"/>
    <w:link w:val="Header"/>
    <w:uiPriority w:val="99"/>
    <w:rsid w:val="0035226C"/>
    <w:rPr>
      <w:rFonts w:asciiTheme="minorHAnsi" w:eastAsiaTheme="minorEastAsia" w:hAnsiTheme="minorHAnsi" w:cs="Times New Roman"/>
      <w:sz w:val="22"/>
      <w:lang w:val="en-US"/>
    </w:rPr>
  </w:style>
  <w:style w:type="paragraph" w:styleId="Footer">
    <w:name w:val="footer"/>
    <w:basedOn w:val="Normal"/>
    <w:link w:val="FooterChar"/>
    <w:uiPriority w:val="99"/>
    <w:unhideWhenUsed/>
    <w:rsid w:val="002E3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25B"/>
  </w:style>
  <w:style w:type="paragraph" w:styleId="NormalWeb">
    <w:name w:val="Normal (Web)"/>
    <w:basedOn w:val="Normal"/>
    <w:uiPriority w:val="99"/>
    <w:semiHidden/>
    <w:unhideWhenUsed/>
    <w:rsid w:val="001E1744"/>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737576">
      <w:bodyDiv w:val="1"/>
      <w:marLeft w:val="0"/>
      <w:marRight w:val="0"/>
      <w:marTop w:val="0"/>
      <w:marBottom w:val="0"/>
      <w:divBdr>
        <w:top w:val="none" w:sz="0" w:space="0" w:color="auto"/>
        <w:left w:val="none" w:sz="0" w:space="0" w:color="auto"/>
        <w:bottom w:val="none" w:sz="0" w:space="0" w:color="auto"/>
        <w:right w:val="none" w:sz="0" w:space="0" w:color="auto"/>
      </w:divBdr>
    </w:div>
    <w:div w:id="14580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work@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a.Protection@fcdo.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d48a1cd-16da-48a3-8a3a-c9d353810aa0">
      <UserInfo>
        <DisplayName>Wendy Pitchford (Sensitive)</DisplayName>
        <AccountId>15</AccountId>
        <AccountType/>
      </UserInfo>
      <UserInfo>
        <DisplayName>Reuben Kaufman (Sensitive)</DisplayName>
        <AccountId>159</AccountId>
        <AccountType/>
      </UserInfo>
      <UserInfo>
        <DisplayName>Gerald Smith (Sensitive)</DisplayName>
        <AccountId>56</AccountId>
        <AccountType/>
      </UserInfo>
      <UserInfo>
        <DisplayName>Gemma Rounds (Sensitive)</DisplayName>
        <AccountId>147</AccountId>
        <AccountType/>
      </UserInfo>
      <UserInfo>
        <DisplayName>Rachael Chapman (Sensitive)</DisplayName>
        <AccountId>164</AccountId>
        <AccountType/>
      </UserInfo>
    </SharedWithUsers>
    <_activity xmlns="a3532ff8-8892-4485-8b5c-8bdee56888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D764738B2F304880E9805C098382EA" ma:contentTypeVersion="14" ma:contentTypeDescription="Create a new document." ma:contentTypeScope="" ma:versionID="f58c79d995aaaa308f1b55b7ef5ba02b">
  <xsd:schema xmlns:xsd="http://www.w3.org/2001/XMLSchema" xmlns:xs="http://www.w3.org/2001/XMLSchema" xmlns:p="http://schemas.microsoft.com/office/2006/metadata/properties" xmlns:ns3="a3532ff8-8892-4485-8b5c-8bdee5688883" xmlns:ns4="8d48a1cd-16da-48a3-8a3a-c9d353810aa0" targetNamespace="http://schemas.microsoft.com/office/2006/metadata/properties" ma:root="true" ma:fieldsID="b15981296e791be2cd9137cc73ab9413" ns3:_="" ns4:_="">
    <xsd:import namespace="a3532ff8-8892-4485-8b5c-8bdee5688883"/>
    <xsd:import namespace="8d48a1cd-16da-48a3-8a3a-c9d353810a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32ff8-8892-4485-8b5c-8bdee5688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48a1cd-16da-48a3-8a3a-c9d353810a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3E27D-0843-4443-9C73-71E362892ACB}">
  <ds:schemaRefs>
    <ds:schemaRef ds:uri="http://schemas.microsoft.com/sharepoint/v3/contenttype/forms"/>
  </ds:schemaRefs>
</ds:datastoreItem>
</file>

<file path=customXml/itemProps2.xml><?xml version="1.0" encoding="utf-8"?>
<ds:datastoreItem xmlns:ds="http://schemas.openxmlformats.org/officeDocument/2006/customXml" ds:itemID="{CAB83580-895E-4716-B8D4-633EB0A4C2AC}">
  <ds:schemaRefs>
    <ds:schemaRef ds:uri="http://schemas.microsoft.com/office/2006/metadata/properties"/>
    <ds:schemaRef ds:uri="http://schemas.microsoft.com/office/infopath/2007/PartnerControls"/>
    <ds:schemaRef ds:uri="8d48a1cd-16da-48a3-8a3a-c9d353810aa0"/>
    <ds:schemaRef ds:uri="a3532ff8-8892-4485-8b5c-8bdee5688883"/>
  </ds:schemaRefs>
</ds:datastoreItem>
</file>

<file path=customXml/itemProps3.xml><?xml version="1.0" encoding="utf-8"?>
<ds:datastoreItem xmlns:ds="http://schemas.openxmlformats.org/officeDocument/2006/customXml" ds:itemID="{64660D9C-2E9F-49C3-B155-B489284C4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32ff8-8892-4485-8b5c-8bdee5688883"/>
    <ds:schemaRef ds:uri="8d48a1cd-16da-48a3-8a3a-c9d353810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F58C0-E0E3-4992-9E52-E72A0B1C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Rounds (Sensitive)</dc:creator>
  <cp:keywords/>
  <dc:description/>
  <cp:lastModifiedBy>Louise Hancock</cp:lastModifiedBy>
  <cp:revision>3</cp:revision>
  <dcterms:created xsi:type="dcterms:W3CDTF">2023-05-19T08:27:00Z</dcterms:created>
  <dcterms:modified xsi:type="dcterms:W3CDTF">2023-05-19T08:37:00Z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0x01010084D764738B2F304880E9805C098382EA</vt:lpwstr>
  </property>
  <property fmtid="{D5CDD505-2E9C-101B-9397-08002B2CF9AE}" pid="3" name="ClassificationContentMarkingHeaderShapeIds">
    <vt:lpwstr>1,3,4</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5,6,7</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9e9cc48d-6fba-4c12-9882-137473def580_Enabled">
    <vt:lpwstr>true</vt:lpwstr>
  </property>
  <property fmtid="{D5CDD505-2E9C-101B-9397-08002B2CF9AE}" pid="10" name="MSIP_Label_9e9cc48d-6fba-4c12-9882-137473def580_SetDate">
    <vt:lpwstr>2023-05-18T13:19:52Z</vt:lpwstr>
  </property>
  <property fmtid="{D5CDD505-2E9C-101B-9397-08002B2CF9AE}" pid="11" name="MSIP_Label_9e9cc48d-6fba-4c12-9882-137473def580_Method">
    <vt:lpwstr>Privileged</vt:lpwstr>
  </property>
  <property fmtid="{D5CDD505-2E9C-101B-9397-08002B2CF9AE}" pid="12" name="MSIP_Label_9e9cc48d-6fba-4c12-9882-137473def580_Name">
    <vt:lpwstr>Official</vt:lpwstr>
  </property>
  <property fmtid="{D5CDD505-2E9C-101B-9397-08002B2CF9AE}" pid="13" name="MSIP_Label_9e9cc48d-6fba-4c12-9882-137473def580_SiteId">
    <vt:lpwstr>d3a2d0d3-7cc8-4f52-bbf9-85bd43d94279</vt:lpwstr>
  </property>
  <property fmtid="{D5CDD505-2E9C-101B-9397-08002B2CF9AE}" pid="14" name="MSIP_Label_9e9cc48d-6fba-4c12-9882-137473def580_ActionId">
    <vt:lpwstr>18ab651e-b2a2-40ab-8264-289869373a1b</vt:lpwstr>
  </property>
  <property fmtid="{D5CDD505-2E9C-101B-9397-08002B2CF9AE}" pid="15" name="MSIP_Label_9e9cc48d-6fba-4c12-9882-137473def580_ContentBits">
    <vt:lpwstr>3</vt:lpwstr>
  </property>
  <property fmtid="{D5CDD505-2E9C-101B-9397-08002B2CF9AE}" pid="16" name="MediaServiceImageTags">
    <vt:lpwstr/>
  </property>
</Properties>
</file>