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5F3F" w14:textId="347A8B21" w:rsidR="005968AA" w:rsidRDefault="00EC5B8E">
      <w:pPr>
        <w:spacing w:line="360" w:lineRule="auto"/>
        <w:rPr>
          <w:rFonts w:ascii="Roboto" w:eastAsia="Roboto" w:hAnsi="Roboto" w:cs="Roboto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F4AFCD" wp14:editId="48B73AEC">
                <wp:simplePos x="0" y="0"/>
                <wp:positionH relativeFrom="column">
                  <wp:posOffset>-287474</wp:posOffset>
                </wp:positionH>
                <wp:positionV relativeFrom="paragraph">
                  <wp:posOffset>22860</wp:posOffset>
                </wp:positionV>
                <wp:extent cx="6290310" cy="28575"/>
                <wp:effectExtent l="19050" t="19050" r="34290" b="28575"/>
                <wp:wrapNone/>
                <wp:docPr id="23" name="직선 화살표 연결선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310" cy="2857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AFF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23" o:spid="_x0000_s1026" type="#_x0000_t32" style="position:absolute;margin-left:-22.65pt;margin-top:1.8pt;width:495.3pt;height: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oZwAEAAIUDAAAOAAAAZHJzL2Uyb0RvYy54bWysU01v2zAMvQ/YfxB0XxxnaNcZcXpI1l2G&#10;rcC2H8BKsi1AEgVRjZN/P0pJk30cBgy70JJIPpKPz+v7g3dibxJZDL1sF0spTFCobRh7+f3bw5s7&#10;KShD0OAwmF4eDcn7zetX6zl2ZoUTOm2SYJBA3Rx7OeUcu6YhNRkPtMBoAjsHTB4yX9PY6AQzo3vX&#10;rJbL22bGpGNCZYj4dXdyyk3FHwaj8pdhIJOF6yX3lqtN1T4V22zW0I0J4mTVuQ34hy482MBFL1A7&#10;yCCek/0DyluVkHDIC4W+wWGwytQZeJp2+ds0XyeIps7C5FC80ET/D1Z93m/DY2Ia5kgdxcdUpjgM&#10;yZcv9ycOlazjhSxzyELx4+3q/fJty5wq9q3ubt7dFDKba3JMlD8a9KIcekk5gR2nvMUQeC2Y2koY&#10;7D9RPiW+JJTKAR+sc3U7Loj5pYJQwCIZHGSu66Nm2DBWHEJndckp2VU+ZuuS2AMvHpQyIbfn/n6J&#10;LDV3QNMpsLpOmkj4HHStPxnQH4IW+RhZwIFlLEtD5KVwhkXPhxqXwbq/xzFBLjBPV7rL6Qn1sW6h&#10;vvOuK5NnXRYx/Xyv2de/Z/MDAAD//wMAUEsDBBQABgAIAAAAIQAu74ym2wAAAAcBAAAPAAAAZHJz&#10;L2Rvd25yZXYueG1sTI7BTsMwEETvSPyDtUjcWqcUSknjVBVSJCS4NOUDtskmTonXVuw2ga/HcIHj&#10;aEZvXradTC8uNPjOsoLFPAFBXNm641bB+6GYrUH4gFxjb5kUfJKHbX59lWFa25H3dClDKyKEfYoK&#10;dAguldJXmgz6uXXEsWvsYDDEOLSyHnCMcNPLuyRZSYMdxweNjp41VR/l2SgYd18v+Pb4WjSOD5pO&#10;RemwKZW6vZl2GxCBpvA3hh/9qA55dDraM9de9Apm9w/LOFWwXIGI/dNvPipYL0Dmmfzvn38DAAD/&#10;/wMAUEsBAi0AFAAGAAgAAAAhALaDOJL+AAAA4QEAABMAAAAAAAAAAAAAAAAAAAAAAFtDb250ZW50&#10;X1R5cGVzXS54bWxQSwECLQAUAAYACAAAACEAOP0h/9YAAACUAQAACwAAAAAAAAAAAAAAAAAvAQAA&#10;X3JlbHMvLnJlbHNQSwECLQAUAAYACAAAACEAAqEqGcABAACFAwAADgAAAAAAAAAAAAAAAAAuAgAA&#10;ZHJzL2Uyb0RvYy54bWxQSwECLQAUAAYACAAAACEALu+MptsAAAAHAQAADwAAAAAAAAAAAAAAAAAa&#10;BAAAZHJzL2Rvd25yZXYueG1sUEsFBgAAAAAEAAQA8wAAACIFAAAAAA==&#10;" strokecolor="#4f81bd [3204]" strokeweight="2.25pt">
                <v:stroke startarrowwidth="narrow" startarrowlength="short" endarrowwidth="narrow" endarrowlength="short"/>
              </v:shape>
            </w:pict>
          </mc:Fallback>
        </mc:AlternateContent>
      </w:r>
    </w:p>
    <w:p w14:paraId="6D2ADDC2" w14:textId="011C4472" w:rsidR="005968AA" w:rsidRPr="00EC5B8E" w:rsidRDefault="005968AA">
      <w:pPr>
        <w:spacing w:line="360" w:lineRule="auto"/>
        <w:jc w:val="both"/>
        <w:rPr>
          <w:rFonts w:ascii="Roboto" w:eastAsia="Roboto" w:hAnsi="Roboto" w:cs="Roboto"/>
          <w:sz w:val="20"/>
          <w:szCs w:val="20"/>
        </w:rPr>
      </w:pPr>
    </w:p>
    <w:tbl>
      <w:tblPr>
        <w:tblStyle w:val="af0"/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6284"/>
      </w:tblGrid>
      <w:tr w:rsidR="00E07FFE" w:rsidRPr="00EB3003" w14:paraId="775B2B30" w14:textId="77777777" w:rsidTr="00192685">
        <w:tc>
          <w:tcPr>
            <w:tcW w:w="9069" w:type="dxa"/>
            <w:gridSpan w:val="2"/>
            <w:vAlign w:val="center"/>
          </w:tcPr>
          <w:p w14:paraId="1D4EE95C" w14:textId="643BA96B" w:rsidR="00E07FFE" w:rsidRPr="00EB3003" w:rsidRDefault="00E07FFE" w:rsidP="00B82161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proofErr w:type="spellStart"/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엠바고</w:t>
            </w:r>
            <w:proofErr w:type="spellEnd"/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 xml:space="preserve"> 2025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년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 xml:space="preserve"> 9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월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 xml:space="preserve"> 25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일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 xml:space="preserve"> (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목</w:t>
            </w:r>
            <w:r w:rsidRPr="00E07FFE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) 15:0</w:t>
            </w:r>
            <w:r w:rsidR="00E475D1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0</w:t>
            </w:r>
            <w:r w:rsidR="00FE6AC9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 xml:space="preserve">(KST) </w:t>
            </w:r>
            <w:r w:rsidR="00E475D1">
              <w:rPr>
                <w:rFonts w:ascii="Arial" w:eastAsiaTheme="minorEastAsia" w:hAnsi="Arial" w:cs="Arial" w:hint="eastAsia"/>
                <w:b/>
                <w:bCs/>
                <w:color w:val="EE0000"/>
                <w:sz w:val="28"/>
                <w:szCs w:val="28"/>
              </w:rPr>
              <w:t>까지</w:t>
            </w:r>
          </w:p>
        </w:tc>
      </w:tr>
      <w:tr w:rsidR="005968AA" w:rsidRPr="00EB3003" w14:paraId="75B2941D" w14:textId="77777777" w:rsidTr="00B82161">
        <w:tc>
          <w:tcPr>
            <w:tcW w:w="2785" w:type="dxa"/>
            <w:vAlign w:val="center"/>
          </w:tcPr>
          <w:p w14:paraId="27CDA06D" w14:textId="77777777" w:rsidR="006A47C5" w:rsidRDefault="007636A2" w:rsidP="006A47C5">
            <w:pPr>
              <w:jc w:val="center"/>
              <w:rPr>
                <w:rFonts w:ascii="Arial" w:eastAsiaTheme="minorEastAsia" w:hAnsi="Arial" w:cs="Arial"/>
                <w:b/>
                <w:sz w:val="36"/>
                <w:szCs w:val="36"/>
              </w:rPr>
            </w:pPr>
            <w:r w:rsidRPr="00EB3003">
              <w:rPr>
                <w:rFonts w:ascii="Arial" w:eastAsiaTheme="minorEastAsia" w:hAnsi="Arial" w:cs="Arial"/>
                <w:b/>
                <w:sz w:val="36"/>
                <w:szCs w:val="36"/>
              </w:rPr>
              <w:t>보도자료</w:t>
            </w:r>
          </w:p>
          <w:p w14:paraId="74F4EA83" w14:textId="2BF757F4" w:rsidR="005968AA" w:rsidRPr="006A47C5" w:rsidRDefault="006A47C5" w:rsidP="006A47C5">
            <w:pPr>
              <w:jc w:val="center"/>
              <w:rPr>
                <w:rFonts w:ascii="Arial" w:eastAsiaTheme="minorEastAsia" w:hAnsi="Arial" w:cs="Arial"/>
                <w:b/>
                <w:sz w:val="36"/>
                <w:szCs w:val="36"/>
              </w:rPr>
            </w:pPr>
            <w:r w:rsidRPr="006A47C5">
              <w:rPr>
                <w:rFonts w:ascii="Arial" w:eastAsiaTheme="minorEastAsia" w:hAnsi="Arial" w:cs="Arial" w:hint="eastAsia"/>
              </w:rPr>
              <w:t>202</w:t>
            </w:r>
            <w:r w:rsidR="00562095">
              <w:rPr>
                <w:rFonts w:ascii="Arial" w:eastAsiaTheme="minorEastAsia" w:hAnsi="Arial" w:cs="Arial" w:hint="eastAsia"/>
              </w:rPr>
              <w:t>5</w:t>
            </w:r>
            <w:r w:rsidRPr="006A47C5">
              <w:rPr>
                <w:rFonts w:ascii="Arial" w:eastAsiaTheme="minorEastAsia" w:hAnsi="Arial" w:cs="Arial" w:hint="eastAsia"/>
              </w:rPr>
              <w:t>.</w:t>
            </w:r>
            <w:r w:rsidR="00562095">
              <w:rPr>
                <w:rFonts w:ascii="Arial" w:eastAsiaTheme="minorEastAsia" w:hAnsi="Arial" w:cs="Arial" w:hint="eastAsia"/>
              </w:rPr>
              <w:t>09</w:t>
            </w:r>
            <w:r w:rsidR="00DD6A7B">
              <w:rPr>
                <w:rFonts w:ascii="Arial" w:eastAsiaTheme="minorEastAsia" w:hAnsi="Arial" w:cs="Arial" w:hint="eastAsia"/>
              </w:rPr>
              <w:t>.2</w:t>
            </w:r>
            <w:r w:rsidR="00562095">
              <w:rPr>
                <w:rFonts w:ascii="Arial" w:eastAsiaTheme="minorEastAsia" w:hAnsi="Arial" w:cs="Arial" w:hint="eastAsia"/>
              </w:rPr>
              <w:t>5</w:t>
            </w:r>
          </w:p>
        </w:tc>
        <w:tc>
          <w:tcPr>
            <w:tcW w:w="6284" w:type="dxa"/>
            <w:vAlign w:val="center"/>
          </w:tcPr>
          <w:p w14:paraId="72D59B9F" w14:textId="62FA3386" w:rsidR="005968AA" w:rsidRPr="00EB3003" w:rsidRDefault="007636A2" w:rsidP="00B82161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proofErr w:type="spellStart"/>
            <w:r w:rsidRPr="00EB3003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주한유럽상공회의소</w:t>
            </w:r>
            <w:proofErr w:type="spellEnd"/>
            <w:r w:rsidRPr="00EB3003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 xml:space="preserve"> (ECCK)</w:t>
            </w:r>
          </w:p>
          <w:p w14:paraId="33977598" w14:textId="2CAB75F1" w:rsidR="00C25EA3" w:rsidRPr="004928D9" w:rsidRDefault="00F4539D" w:rsidP="00B82161">
            <w:pPr>
              <w:jc w:val="center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미디어 </w:t>
            </w:r>
            <w:r w:rsidR="006731B5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문의</w:t>
            </w:r>
            <w:r w:rsidR="00C25EA3" w:rsidRPr="004928D9">
              <w:rPr>
                <w:rFonts w:asciiTheme="majorEastAsia" w:eastAsiaTheme="majorEastAsia" w:hAnsiTheme="majorEastAsia" w:cs="Arial"/>
                <w:sz w:val="20"/>
                <w:szCs w:val="20"/>
              </w:rPr>
              <w:t>:</w:t>
            </w:r>
          </w:p>
          <w:p w14:paraId="70FEAFFE" w14:textId="623F748D" w:rsidR="00DD6A7B" w:rsidRPr="00B82161" w:rsidRDefault="00DD6A7B" w:rsidP="00B82161">
            <w:pPr>
              <w:jc w:val="center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proofErr w:type="spellStart"/>
            <w:r w:rsidRPr="00B8216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장유리</w:t>
            </w:r>
            <w:proofErr w:type="spellEnd"/>
            <w:r w:rsidRPr="00B8216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팀장</w:t>
            </w:r>
            <w:r w:rsidR="00C25EA3" w:rsidRPr="00B8216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l E: </w:t>
            </w:r>
            <w:hyperlink r:id="rId12" w:history="1">
              <w:r w:rsidRPr="00B82161">
                <w:rPr>
                  <w:rStyle w:val="a7"/>
                  <w:rFonts w:asciiTheme="majorEastAsia" w:eastAsiaTheme="majorEastAsia" w:hAnsiTheme="majorEastAsia" w:cs="Arial"/>
                  <w:sz w:val="20"/>
                  <w:szCs w:val="20"/>
                </w:rPr>
                <w:t>y</w:t>
              </w:r>
              <w:r w:rsidRPr="00B82161">
                <w:rPr>
                  <w:rStyle w:val="a7"/>
                  <w:rFonts w:asciiTheme="majorEastAsia" w:eastAsiaTheme="majorEastAsia" w:hAnsiTheme="majorEastAsia" w:cs="Arial" w:hint="eastAsia"/>
                  <w:sz w:val="20"/>
                  <w:szCs w:val="20"/>
                </w:rPr>
                <w:t>uri.jang</w:t>
              </w:r>
              <w:r w:rsidRPr="00B82161">
                <w:rPr>
                  <w:rStyle w:val="a7"/>
                  <w:rFonts w:asciiTheme="majorEastAsia" w:eastAsiaTheme="majorEastAsia" w:hAnsiTheme="majorEastAsia" w:cs="Arial"/>
                  <w:sz w:val="20"/>
                  <w:szCs w:val="20"/>
                </w:rPr>
                <w:t>@ecck.or.kr</w:t>
              </w:r>
            </w:hyperlink>
            <w:r w:rsidR="00C25EA3" w:rsidRPr="00B82161">
              <w:rPr>
                <w:rStyle w:val="a7"/>
                <w:rFonts w:asciiTheme="majorEastAsia" w:eastAsiaTheme="majorEastAsia" w:hAnsiTheme="majorEastAsia" w:cs="Arial"/>
                <w:color w:val="auto"/>
                <w:sz w:val="20"/>
                <w:szCs w:val="20"/>
                <w:u w:val="none"/>
              </w:rPr>
              <w:t xml:space="preserve"> l</w:t>
            </w:r>
            <w:r w:rsidR="00C25EA3" w:rsidRPr="00B8216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E32BEB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T</w:t>
            </w:r>
            <w:r w:rsidR="00C25EA3" w:rsidRPr="00B8216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: </w:t>
            </w:r>
            <w:r w:rsidR="00E32BEB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02 </w:t>
            </w:r>
            <w:r w:rsidR="00E32BEB" w:rsidRPr="00E32BEB">
              <w:rPr>
                <w:rFonts w:asciiTheme="majorEastAsia" w:eastAsiaTheme="majorEastAsia" w:hAnsiTheme="majorEastAsia" w:cs="Arial"/>
                <w:sz w:val="20"/>
                <w:szCs w:val="20"/>
              </w:rPr>
              <w:t>6261 2715</w:t>
            </w:r>
            <w:r w:rsidR="00E32BEB" w:rsidRPr="00E32BEB">
              <w:rPr>
                <w:rFonts w:asciiTheme="majorEastAsia" w:eastAsiaTheme="majorEastAsia" w:hAnsiTheme="majorEastAsia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59446EF3" w14:textId="77777777" w:rsidR="005968AA" w:rsidRPr="009E29B6" w:rsidRDefault="005968AA">
      <w:pPr>
        <w:rPr>
          <w:rFonts w:ascii="Arial" w:eastAsiaTheme="minorEastAsia" w:hAnsi="Arial" w:cs="Arial"/>
          <w:sz w:val="20"/>
          <w:szCs w:val="20"/>
        </w:rPr>
      </w:pPr>
    </w:p>
    <w:p w14:paraId="7D499CAD" w14:textId="5C008E58" w:rsidR="005968AA" w:rsidRDefault="004E55E1" w:rsidP="004E55E1">
      <w:pPr>
        <w:jc w:val="center"/>
        <w:rPr>
          <w:rFonts w:ascii="Arial" w:eastAsiaTheme="minorEastAsia" w:hAnsi="Arial" w:cs="Arial"/>
          <w:b/>
        </w:rPr>
      </w:pPr>
      <w:bookmarkStart w:id="0" w:name="_heading=h.gjdgxs" w:colFirst="0" w:colLast="0"/>
      <w:bookmarkEnd w:id="0"/>
      <w:r w:rsidRPr="004E55E1">
        <w:rPr>
          <w:rFonts w:ascii="Arial" w:eastAsiaTheme="minorEastAsia" w:hAnsi="Arial" w:cs="Arial" w:hint="eastAsia"/>
          <w:b/>
        </w:rPr>
        <w:t xml:space="preserve">ECCK, </w:t>
      </w:r>
      <w:r w:rsidRPr="004E55E1">
        <w:rPr>
          <w:rFonts w:ascii="Arial" w:eastAsiaTheme="minorEastAsia" w:hAnsi="Arial" w:cs="Arial" w:hint="eastAsia"/>
          <w:b/>
        </w:rPr>
        <w:t>연례</w:t>
      </w:r>
      <w:r w:rsidRPr="004E55E1">
        <w:rPr>
          <w:rFonts w:ascii="Arial" w:eastAsiaTheme="minorEastAsia" w:hAnsi="Arial" w:cs="Arial" w:hint="eastAsia"/>
          <w:b/>
        </w:rPr>
        <w:t xml:space="preserve"> </w:t>
      </w:r>
      <w:r w:rsidRPr="004E55E1">
        <w:rPr>
          <w:rFonts w:ascii="Arial" w:eastAsiaTheme="minorEastAsia" w:hAnsi="Arial" w:cs="Arial" w:hint="eastAsia"/>
          <w:b/>
        </w:rPr>
        <w:t>기자간담회에서</w:t>
      </w:r>
      <w:r w:rsidRPr="004E55E1">
        <w:rPr>
          <w:rFonts w:ascii="Arial" w:eastAsiaTheme="minorEastAsia" w:hAnsi="Arial" w:cs="Arial" w:hint="eastAsia"/>
          <w:b/>
        </w:rPr>
        <w:t xml:space="preserve"> </w:t>
      </w:r>
      <w:r w:rsidRPr="004E55E1">
        <w:rPr>
          <w:rFonts w:ascii="Arial" w:eastAsiaTheme="minorEastAsia" w:hAnsi="Arial" w:cs="Arial" w:hint="eastAsia"/>
          <w:b/>
        </w:rPr>
        <w:t>‘</w:t>
      </w:r>
      <w:proofErr w:type="spellStart"/>
      <w:r w:rsidRPr="004E55E1">
        <w:rPr>
          <w:rFonts w:ascii="Arial" w:eastAsiaTheme="minorEastAsia" w:hAnsi="Arial" w:cs="Arial" w:hint="eastAsia"/>
          <w:b/>
        </w:rPr>
        <w:t>주한유럽상공회의소</w:t>
      </w:r>
      <w:proofErr w:type="spellEnd"/>
      <w:r w:rsidRPr="004E55E1">
        <w:rPr>
          <w:rFonts w:ascii="Arial" w:eastAsiaTheme="minorEastAsia" w:hAnsi="Arial" w:cs="Arial" w:hint="eastAsia"/>
          <w:b/>
        </w:rPr>
        <w:t xml:space="preserve"> </w:t>
      </w:r>
      <w:r w:rsidRPr="004E55E1">
        <w:rPr>
          <w:rFonts w:ascii="Arial" w:eastAsiaTheme="minorEastAsia" w:hAnsi="Arial" w:cs="Arial" w:hint="eastAsia"/>
          <w:b/>
        </w:rPr>
        <w:t>백서</w:t>
      </w:r>
      <w:r w:rsidRPr="004E55E1">
        <w:rPr>
          <w:rFonts w:ascii="Arial" w:eastAsiaTheme="minorEastAsia" w:hAnsi="Arial" w:cs="Arial" w:hint="eastAsia"/>
          <w:b/>
        </w:rPr>
        <w:t xml:space="preserve"> 2025</w:t>
      </w:r>
      <w:r w:rsidRPr="004E55E1">
        <w:rPr>
          <w:rFonts w:ascii="Arial" w:eastAsiaTheme="minorEastAsia" w:hAnsi="Arial" w:cs="Arial" w:hint="eastAsia"/>
          <w:b/>
        </w:rPr>
        <w:t>’</w:t>
      </w:r>
      <w:r w:rsidRPr="004E55E1">
        <w:rPr>
          <w:rFonts w:ascii="Arial" w:eastAsiaTheme="minorEastAsia" w:hAnsi="Arial" w:cs="Arial" w:hint="eastAsia"/>
          <w:b/>
        </w:rPr>
        <w:t xml:space="preserve"> </w:t>
      </w:r>
      <w:r w:rsidRPr="004E55E1">
        <w:rPr>
          <w:rFonts w:ascii="Arial" w:eastAsiaTheme="minorEastAsia" w:hAnsi="Arial" w:cs="Arial" w:hint="eastAsia"/>
          <w:b/>
        </w:rPr>
        <w:t>발표</w:t>
      </w:r>
    </w:p>
    <w:p w14:paraId="69C66827" w14:textId="77777777" w:rsidR="004E55E1" w:rsidRPr="00FE3A89" w:rsidRDefault="004E55E1" w:rsidP="004E55E1">
      <w:pPr>
        <w:jc w:val="center"/>
        <w:rPr>
          <w:rFonts w:ascii="Arial" w:eastAsiaTheme="minorEastAsia" w:hAnsi="Arial" w:cs="Arial" w:hint="eastAsia"/>
        </w:rPr>
      </w:pPr>
    </w:p>
    <w:p w14:paraId="0C0C8665" w14:textId="3DA039F8" w:rsidR="005968AA" w:rsidRPr="00EB3003" w:rsidRDefault="00087671" w:rsidP="00FA5E4D">
      <w:pPr>
        <w:jc w:val="both"/>
        <w:rPr>
          <w:rFonts w:ascii="Arial" w:eastAsiaTheme="minorEastAsia" w:hAnsi="Arial" w:cs="Arial"/>
          <w:sz w:val="22"/>
          <w:szCs w:val="22"/>
        </w:rPr>
      </w:pP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2</w:t>
      </w:r>
      <w:r w:rsidRPr="00DB771C">
        <w:rPr>
          <w:rFonts w:ascii="Arial" w:eastAsiaTheme="minorEastAsia" w:hAnsi="Arial" w:cs="Arial"/>
          <w:b/>
          <w:bCs/>
          <w:sz w:val="22"/>
          <w:szCs w:val="22"/>
        </w:rPr>
        <w:t>02</w:t>
      </w:r>
      <w:r w:rsidR="00562095">
        <w:rPr>
          <w:rFonts w:ascii="Arial" w:eastAsiaTheme="minorEastAsia" w:hAnsi="Arial" w:cs="Arial" w:hint="eastAsia"/>
          <w:b/>
          <w:bCs/>
          <w:sz w:val="22"/>
          <w:szCs w:val="22"/>
        </w:rPr>
        <w:t>5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년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 </w:t>
      </w:r>
      <w:r w:rsidRPr="00DB771C">
        <w:rPr>
          <w:rFonts w:ascii="Arial" w:eastAsiaTheme="minorEastAsia" w:hAnsi="Arial" w:cs="Arial"/>
          <w:b/>
          <w:bCs/>
          <w:sz w:val="22"/>
          <w:szCs w:val="22"/>
        </w:rPr>
        <w:t>9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월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 </w:t>
      </w:r>
      <w:r w:rsidR="00DD6A7B"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2</w:t>
      </w:r>
      <w:r w:rsidR="00562095">
        <w:rPr>
          <w:rFonts w:ascii="Arial" w:eastAsiaTheme="minorEastAsia" w:hAnsi="Arial" w:cs="Arial" w:hint="eastAsia"/>
          <w:b/>
          <w:bCs/>
          <w:sz w:val="22"/>
          <w:szCs w:val="22"/>
        </w:rPr>
        <w:t>5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일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,</w:t>
      </w:r>
      <w:r w:rsidRPr="00DB771C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서울</w:t>
      </w:r>
      <w:r>
        <w:rPr>
          <w:rFonts w:ascii="Arial" w:eastAsiaTheme="minorEastAsia" w:hAnsi="Arial" w:cs="Arial" w:hint="eastAsia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 xml:space="preserve">- </w:t>
      </w:r>
      <w:proofErr w:type="spellStart"/>
      <w:r w:rsidR="007636A2" w:rsidRPr="00EB3003">
        <w:rPr>
          <w:rFonts w:ascii="Arial" w:eastAsiaTheme="minorEastAsia" w:hAnsi="Arial" w:cs="Arial"/>
          <w:sz w:val="22"/>
          <w:szCs w:val="22"/>
        </w:rPr>
        <w:t>주한유럽상공회의소</w:t>
      </w:r>
      <w:proofErr w:type="spellEnd"/>
      <w:r w:rsidR="007636A2" w:rsidRPr="00EB3003">
        <w:rPr>
          <w:rFonts w:ascii="Arial" w:eastAsiaTheme="minorEastAsia" w:hAnsi="Arial" w:cs="Arial"/>
          <w:sz w:val="22"/>
          <w:szCs w:val="22"/>
        </w:rPr>
        <w:t>(ECCK)</w:t>
      </w:r>
      <w:r w:rsidR="007636A2" w:rsidRPr="00EB3003">
        <w:rPr>
          <w:rFonts w:ascii="Arial" w:eastAsiaTheme="minorEastAsia" w:hAnsi="Arial" w:cs="Arial"/>
          <w:sz w:val="22"/>
          <w:szCs w:val="22"/>
        </w:rPr>
        <w:t>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한국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규제환경에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대한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유럽계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기업들의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건의사항을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담고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있는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20</w:t>
      </w:r>
      <w:r w:rsidR="00DD6A7B">
        <w:rPr>
          <w:rFonts w:ascii="Arial" w:eastAsiaTheme="minorEastAsia" w:hAnsi="Arial" w:cs="Arial" w:hint="eastAsia"/>
          <w:sz w:val="22"/>
          <w:szCs w:val="22"/>
        </w:rPr>
        <w:t>2</w:t>
      </w:r>
      <w:r w:rsidR="00824E8F">
        <w:rPr>
          <w:rFonts w:ascii="Arial" w:eastAsiaTheme="minorEastAsia" w:hAnsi="Arial" w:cs="Arial" w:hint="eastAsia"/>
          <w:sz w:val="22"/>
          <w:szCs w:val="22"/>
        </w:rPr>
        <w:t>5</w:t>
      </w:r>
      <w:r w:rsidR="007636A2" w:rsidRPr="00EB3003">
        <w:rPr>
          <w:rFonts w:ascii="Arial" w:eastAsiaTheme="minorEastAsia" w:hAnsi="Arial" w:cs="Arial"/>
          <w:sz w:val="22"/>
          <w:szCs w:val="22"/>
        </w:rPr>
        <w:t>년도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백서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발간</w:t>
      </w:r>
      <w:r w:rsidR="0005103C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05103C" w:rsidRPr="00EB3003">
        <w:rPr>
          <w:rFonts w:ascii="Arial" w:eastAsiaTheme="minorEastAsia" w:hAnsi="Arial" w:cs="Arial"/>
          <w:sz w:val="22"/>
          <w:szCs w:val="22"/>
        </w:rPr>
        <w:t>기념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기자회견을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C25EA3" w:rsidRPr="00EB3003">
        <w:rPr>
          <w:rFonts w:ascii="Arial" w:eastAsiaTheme="minorEastAsia" w:hAnsi="Arial" w:cs="Arial"/>
          <w:sz w:val="22"/>
          <w:szCs w:val="22"/>
        </w:rPr>
        <w:t>9</w:t>
      </w:r>
      <w:r w:rsidR="00C25EA3" w:rsidRPr="00EB3003">
        <w:rPr>
          <w:rFonts w:ascii="Arial" w:eastAsiaTheme="minorEastAsia" w:hAnsi="Arial" w:cs="Arial"/>
          <w:sz w:val="22"/>
          <w:szCs w:val="22"/>
        </w:rPr>
        <w:t>월</w:t>
      </w:r>
      <w:r w:rsidR="00562095">
        <w:rPr>
          <w:rFonts w:ascii="Arial" w:eastAsiaTheme="minorEastAsia" w:hAnsi="Arial" w:cs="Arial" w:hint="eastAsia"/>
          <w:sz w:val="22"/>
          <w:szCs w:val="22"/>
        </w:rPr>
        <w:t>25</w:t>
      </w:r>
      <w:r w:rsidR="00C25EA3" w:rsidRPr="00EB3003">
        <w:rPr>
          <w:rFonts w:ascii="Arial" w:eastAsiaTheme="minorEastAsia" w:hAnsi="Arial" w:cs="Arial"/>
          <w:sz w:val="22"/>
          <w:szCs w:val="22"/>
        </w:rPr>
        <w:t>일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C25EA3" w:rsidRPr="00EB3003">
        <w:rPr>
          <w:rFonts w:ascii="Arial" w:eastAsiaTheme="minorEastAsia" w:hAnsi="Arial" w:cs="Arial"/>
          <w:sz w:val="22"/>
          <w:szCs w:val="22"/>
        </w:rPr>
        <w:t>한국프레스센터에서</w:t>
      </w:r>
      <w:r w:rsidR="00C25EA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개최했다</w:t>
      </w:r>
      <w:r w:rsidR="007636A2" w:rsidRPr="00EB3003">
        <w:rPr>
          <w:rFonts w:ascii="Arial" w:eastAsiaTheme="minorEastAsia" w:hAnsi="Arial" w:cs="Arial"/>
          <w:sz w:val="22"/>
          <w:szCs w:val="22"/>
        </w:rPr>
        <w:t>.</w:t>
      </w:r>
    </w:p>
    <w:p w14:paraId="578C99BF" w14:textId="77777777" w:rsidR="005968AA" w:rsidRPr="00EB3003" w:rsidRDefault="005968AA" w:rsidP="00FA5E4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03CA10FE" w14:textId="7DFB414F" w:rsidR="00824503" w:rsidRDefault="009C3437" w:rsidP="00FA5E4D">
      <w:pPr>
        <w:jc w:val="both"/>
        <w:rPr>
          <w:rFonts w:ascii="Arial" w:eastAsiaTheme="minorEastAsia" w:hAnsi="Arial" w:cs="Arial"/>
          <w:sz w:val="22"/>
          <w:szCs w:val="22"/>
        </w:rPr>
      </w:pPr>
      <w:r w:rsidRPr="00E80E96">
        <w:rPr>
          <w:rFonts w:ascii="Arial" w:eastAsiaTheme="minorEastAsia" w:hAnsi="Arial" w:cs="Arial"/>
          <w:sz w:val="22"/>
          <w:szCs w:val="22"/>
        </w:rPr>
        <w:t>ECC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K</w:t>
      </w:r>
      <w:r w:rsidRPr="00E80E96">
        <w:rPr>
          <w:rFonts w:ascii="Arial" w:eastAsiaTheme="minorEastAsia" w:hAnsi="Arial" w:cs="Arial"/>
          <w:sz w:val="22"/>
          <w:szCs w:val="22"/>
        </w:rPr>
        <w:t xml:space="preserve"> </w:t>
      </w:r>
      <w:r w:rsidRPr="00E80E96">
        <w:rPr>
          <w:rFonts w:ascii="Arial" w:eastAsiaTheme="minorEastAsia" w:hAnsi="Arial" w:cs="Arial"/>
          <w:sz w:val="22"/>
          <w:szCs w:val="22"/>
        </w:rPr>
        <w:t>산업별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위원회와</w:t>
      </w:r>
      <w:r w:rsidRPr="00E80E96">
        <w:rPr>
          <w:rFonts w:ascii="Arial" w:eastAsiaTheme="minorEastAsia" w:hAnsi="Arial" w:cs="Arial"/>
          <w:sz w:val="22"/>
          <w:szCs w:val="22"/>
        </w:rPr>
        <w:t xml:space="preserve"> </w:t>
      </w:r>
      <w:r w:rsidRPr="00E80E96">
        <w:rPr>
          <w:rFonts w:ascii="Arial" w:eastAsiaTheme="minorEastAsia" w:hAnsi="Arial" w:cs="Arial"/>
          <w:sz w:val="22"/>
          <w:szCs w:val="22"/>
        </w:rPr>
        <w:t>주제별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포럼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활동을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바탕으로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규제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개선에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대해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논의하고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830868" w:rsidRPr="00E80E96">
        <w:rPr>
          <w:rFonts w:ascii="Arial" w:eastAsiaTheme="minorEastAsia" w:hAnsi="Arial" w:cs="Arial" w:hint="eastAsia"/>
          <w:sz w:val="22"/>
          <w:szCs w:val="22"/>
        </w:rPr>
        <w:t>정부에</w:t>
      </w:r>
      <w:r w:rsidR="00830868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의견을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개진하며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백서는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모든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위원회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및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포럼별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안건을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망라하고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있다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.  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>올해</w:t>
      </w:r>
      <w:r w:rsidR="009969B6" w:rsidRPr="00E80E96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백서에</w:t>
      </w:r>
      <w:r w:rsidR="00824503" w:rsidRPr="00EB3003">
        <w:rPr>
          <w:rFonts w:ascii="Arial" w:eastAsiaTheme="minorEastAsia" w:hAnsi="Arial" w:cs="Arial"/>
          <w:sz w:val="22"/>
          <w:szCs w:val="22"/>
        </w:rPr>
        <w:t>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총</w:t>
      </w:r>
      <w:r w:rsidR="00824503" w:rsidRPr="00EB3003">
        <w:rPr>
          <w:rFonts w:ascii="Arial" w:eastAsiaTheme="minorEastAsia" w:hAnsi="Arial" w:cs="Arial"/>
          <w:sz w:val="22"/>
          <w:szCs w:val="22"/>
        </w:rPr>
        <w:t>1</w:t>
      </w:r>
      <w:r w:rsidR="00830868">
        <w:rPr>
          <w:rFonts w:ascii="Arial" w:eastAsiaTheme="minorEastAsia" w:hAnsi="Arial" w:cs="Arial" w:hint="eastAsia"/>
          <w:sz w:val="22"/>
          <w:szCs w:val="22"/>
        </w:rPr>
        <w:t>5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개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30868">
        <w:rPr>
          <w:rFonts w:ascii="Arial" w:eastAsiaTheme="minorEastAsia" w:hAnsi="Arial" w:cs="Arial" w:hint="eastAsia"/>
          <w:sz w:val="22"/>
          <w:szCs w:val="22"/>
        </w:rPr>
        <w:t>위원회와</w:t>
      </w:r>
      <w:r w:rsidR="00830868">
        <w:rPr>
          <w:rFonts w:ascii="Arial" w:eastAsiaTheme="minorEastAsia" w:hAnsi="Arial" w:cs="Arial" w:hint="eastAsia"/>
          <w:sz w:val="22"/>
          <w:szCs w:val="22"/>
        </w:rPr>
        <w:t xml:space="preserve"> 2</w:t>
      </w:r>
      <w:r w:rsidR="00830868">
        <w:rPr>
          <w:rFonts w:ascii="Arial" w:eastAsiaTheme="minorEastAsia" w:hAnsi="Arial" w:cs="Arial" w:hint="eastAsia"/>
          <w:sz w:val="22"/>
          <w:szCs w:val="22"/>
        </w:rPr>
        <w:t>개</w:t>
      </w:r>
      <w:r w:rsidR="00830868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830868">
        <w:rPr>
          <w:rFonts w:ascii="Arial" w:eastAsiaTheme="minorEastAsia" w:hAnsi="Arial" w:cs="Arial" w:hint="eastAsia"/>
          <w:sz w:val="22"/>
          <w:szCs w:val="22"/>
        </w:rPr>
        <w:t>포럼에서</w:t>
      </w:r>
      <w:r w:rsidR="00830868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DD6A7B">
        <w:rPr>
          <w:rFonts w:ascii="Arial" w:eastAsiaTheme="minorEastAsia" w:hAnsi="Arial" w:cs="Arial" w:hint="eastAsia"/>
          <w:sz w:val="22"/>
          <w:szCs w:val="22"/>
        </w:rPr>
        <w:t>7</w:t>
      </w:r>
      <w:r w:rsidR="00562095">
        <w:rPr>
          <w:rFonts w:ascii="Arial" w:eastAsiaTheme="minorEastAsia" w:hAnsi="Arial" w:cs="Arial" w:hint="eastAsia"/>
          <w:sz w:val="22"/>
          <w:szCs w:val="22"/>
        </w:rPr>
        <w:t>0</w:t>
      </w:r>
      <w:r w:rsidR="00824503" w:rsidRPr="00EB3003">
        <w:rPr>
          <w:rFonts w:ascii="Arial" w:eastAsiaTheme="minorEastAsia" w:hAnsi="Arial" w:cs="Arial"/>
          <w:sz w:val="22"/>
          <w:szCs w:val="22"/>
        </w:rPr>
        <w:t>개의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건의사항</w:t>
      </w:r>
      <w:r w:rsidR="00830868">
        <w:rPr>
          <w:rFonts w:ascii="Arial" w:eastAsiaTheme="minorEastAsia" w:hAnsi="Arial" w:cs="Arial" w:hint="eastAsia"/>
          <w:sz w:val="22"/>
          <w:szCs w:val="22"/>
        </w:rPr>
        <w:t>을</w:t>
      </w:r>
      <w:r w:rsidR="00830868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담았다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. 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이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가운데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항공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및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방위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59291A">
        <w:rPr>
          <w:rFonts w:ascii="Arial" w:eastAsiaTheme="minorEastAsia" w:hAnsi="Arial" w:cs="Arial" w:hint="eastAsia"/>
          <w:sz w:val="22"/>
          <w:szCs w:val="22"/>
        </w:rPr>
        <w:t>에너지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및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환경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59291A">
        <w:rPr>
          <w:rFonts w:ascii="Arial" w:eastAsiaTheme="minorEastAsia" w:hAnsi="Arial" w:cs="Arial" w:hint="eastAsia"/>
          <w:sz w:val="22"/>
          <w:szCs w:val="22"/>
        </w:rPr>
        <w:t>식품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59291A">
        <w:rPr>
          <w:rFonts w:ascii="Arial" w:eastAsiaTheme="minorEastAsia" w:hAnsi="Arial" w:cs="Arial" w:hint="eastAsia"/>
          <w:sz w:val="22"/>
          <w:szCs w:val="22"/>
        </w:rPr>
        <w:t>헬스케어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자동차</w:t>
      </w:r>
      <w:r w:rsidR="00266869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266869">
        <w:rPr>
          <w:rFonts w:ascii="Arial" w:eastAsiaTheme="minorEastAsia" w:hAnsi="Arial" w:cs="Arial" w:hint="eastAsia"/>
          <w:sz w:val="22"/>
          <w:szCs w:val="22"/>
        </w:rPr>
        <w:t>주류</w:t>
      </w:r>
      <w:r w:rsidR="00D34BDB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위원회의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DD6A7B">
        <w:rPr>
          <w:rFonts w:ascii="Arial" w:eastAsiaTheme="minorEastAsia" w:hAnsi="Arial" w:cs="Arial" w:hint="eastAsia"/>
          <w:sz w:val="22"/>
          <w:szCs w:val="22"/>
        </w:rPr>
        <w:t>위원장</w:t>
      </w:r>
      <w:r w:rsidR="00824503" w:rsidRPr="00EA3E98">
        <w:rPr>
          <w:rFonts w:ascii="Arial" w:eastAsiaTheme="minorEastAsia" w:hAnsi="Arial" w:cs="Arial"/>
          <w:sz w:val="22"/>
          <w:szCs w:val="22"/>
        </w:rPr>
        <w:t>들</w:t>
      </w:r>
      <w:r w:rsidR="00824503" w:rsidRPr="00EB3003">
        <w:rPr>
          <w:rFonts w:ascii="Arial" w:eastAsiaTheme="minorEastAsia" w:hAnsi="Arial" w:cs="Arial"/>
          <w:sz w:val="22"/>
          <w:szCs w:val="22"/>
        </w:rPr>
        <w:t>이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기자회견에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05103C" w:rsidRPr="00EB3003">
        <w:rPr>
          <w:rFonts w:ascii="Arial" w:eastAsiaTheme="minorEastAsia" w:hAnsi="Arial" w:cs="Arial"/>
          <w:sz w:val="22"/>
          <w:szCs w:val="22"/>
        </w:rPr>
        <w:t>직접</w:t>
      </w:r>
      <w:r w:rsidR="0005103C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참석하여</w:t>
      </w:r>
      <w:r w:rsidR="008245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건의사항을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824503" w:rsidRPr="00EB3003">
        <w:rPr>
          <w:rFonts w:ascii="Arial" w:eastAsiaTheme="minorEastAsia" w:hAnsi="Arial" w:cs="Arial"/>
          <w:sz w:val="22"/>
          <w:szCs w:val="22"/>
        </w:rPr>
        <w:t>발표</w:t>
      </w:r>
      <w:r w:rsidR="0059291A">
        <w:rPr>
          <w:rFonts w:ascii="Arial" w:eastAsiaTheme="minorEastAsia" w:hAnsi="Arial" w:cs="Arial" w:hint="eastAsia"/>
          <w:sz w:val="22"/>
          <w:szCs w:val="22"/>
        </w:rPr>
        <w:t>하고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59291A">
        <w:rPr>
          <w:rFonts w:ascii="Arial" w:eastAsiaTheme="minorEastAsia" w:hAnsi="Arial" w:cs="Arial" w:hint="eastAsia"/>
          <w:sz w:val="22"/>
          <w:szCs w:val="22"/>
        </w:rPr>
        <w:t>질의응답</w:t>
      </w:r>
      <w:r w:rsidR="0059291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80615C">
        <w:rPr>
          <w:rFonts w:ascii="Arial" w:eastAsiaTheme="minorEastAsia" w:hAnsi="Arial" w:cs="Arial" w:hint="eastAsia"/>
          <w:sz w:val="22"/>
          <w:szCs w:val="22"/>
        </w:rPr>
        <w:t>시간을</w:t>
      </w:r>
      <w:r w:rsidR="0080615C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80615C">
        <w:rPr>
          <w:rFonts w:ascii="Arial" w:eastAsiaTheme="minorEastAsia" w:hAnsi="Arial" w:cs="Arial" w:hint="eastAsia"/>
          <w:sz w:val="22"/>
          <w:szCs w:val="22"/>
        </w:rPr>
        <w:t>가졌</w:t>
      </w:r>
      <w:r w:rsidR="007636A2" w:rsidRPr="00EB3003">
        <w:rPr>
          <w:rFonts w:ascii="Arial" w:eastAsiaTheme="minorEastAsia" w:hAnsi="Arial" w:cs="Arial"/>
          <w:sz w:val="22"/>
          <w:szCs w:val="22"/>
        </w:rPr>
        <w:t>다</w:t>
      </w:r>
      <w:r w:rsidR="007636A2" w:rsidRPr="00EB3003">
        <w:rPr>
          <w:rFonts w:ascii="Arial" w:eastAsiaTheme="minorEastAsia" w:hAnsi="Arial" w:cs="Arial"/>
          <w:sz w:val="22"/>
          <w:szCs w:val="22"/>
        </w:rPr>
        <w:t>.</w:t>
      </w:r>
      <w:r w:rsidR="00781D1C" w:rsidRPr="00EB3003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224D87BE" w14:textId="77777777" w:rsidR="0068581A" w:rsidRDefault="0068581A" w:rsidP="00FA5E4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52AE85E3" w14:textId="77777777" w:rsidR="00C017B7" w:rsidRDefault="0048008C" w:rsidP="00FA5E4D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 w:hint="eastAsia"/>
          <w:sz w:val="22"/>
          <w:szCs w:val="22"/>
        </w:rPr>
        <w:t>간담회</w:t>
      </w:r>
      <w:r>
        <w:rPr>
          <w:rFonts w:ascii="Arial" w:eastAsiaTheme="minorEastAsia" w:hAnsi="Arial" w:cs="Arial" w:hint="eastAsia"/>
          <w:sz w:val="22"/>
          <w:szCs w:val="22"/>
        </w:rPr>
        <w:t xml:space="preserve"> </w:t>
      </w:r>
      <w:r>
        <w:rPr>
          <w:rFonts w:ascii="Arial" w:eastAsiaTheme="minorEastAsia" w:hAnsi="Arial" w:cs="Arial" w:hint="eastAsia"/>
          <w:sz w:val="22"/>
          <w:szCs w:val="22"/>
        </w:rPr>
        <w:t>시작을</w:t>
      </w:r>
      <w:r>
        <w:rPr>
          <w:rFonts w:ascii="Arial" w:eastAsiaTheme="minorEastAsia" w:hAnsi="Arial" w:cs="Arial" w:hint="eastAsia"/>
          <w:sz w:val="22"/>
          <w:szCs w:val="22"/>
        </w:rPr>
        <w:t xml:space="preserve"> </w:t>
      </w:r>
      <w:r>
        <w:rPr>
          <w:rFonts w:ascii="Arial" w:eastAsiaTheme="minorEastAsia" w:hAnsi="Arial" w:cs="Arial" w:hint="eastAsia"/>
          <w:sz w:val="22"/>
          <w:szCs w:val="22"/>
        </w:rPr>
        <w:t>알리며</w:t>
      </w:r>
      <w:r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Pr="00AB6197">
        <w:rPr>
          <w:rFonts w:ascii="Arial" w:eastAsiaTheme="minorEastAsia" w:hAnsi="Arial" w:cs="Arial" w:hint="eastAsia"/>
          <w:b/>
          <w:bCs/>
          <w:sz w:val="22"/>
          <w:szCs w:val="22"/>
        </w:rPr>
        <w:t>필</w:t>
      </w:r>
      <w:r w:rsidRPr="00AB6197">
        <w:rPr>
          <w:rFonts w:ascii="Arial" w:eastAsiaTheme="minorEastAsia" w:hAnsi="Arial" w:cs="Arial"/>
          <w:b/>
          <w:bCs/>
          <w:sz w:val="22"/>
          <w:szCs w:val="22"/>
        </w:rPr>
        <w:t>립</w:t>
      </w:r>
      <w:r w:rsidRPr="00AB6197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AB6197">
        <w:rPr>
          <w:rFonts w:ascii="Arial" w:eastAsiaTheme="minorEastAsia" w:hAnsi="Arial" w:cs="Arial"/>
          <w:b/>
          <w:bCs/>
          <w:sz w:val="22"/>
          <w:szCs w:val="22"/>
        </w:rPr>
        <w:t>반</w:t>
      </w:r>
      <w:r w:rsidRPr="00AB6197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proofErr w:type="spellStart"/>
      <w:r w:rsidRPr="00AB6197">
        <w:rPr>
          <w:rFonts w:ascii="Arial" w:eastAsiaTheme="minorEastAsia" w:hAnsi="Arial" w:cs="Arial"/>
          <w:b/>
          <w:bCs/>
          <w:sz w:val="22"/>
          <w:szCs w:val="22"/>
        </w:rPr>
        <w:t>후프</w:t>
      </w:r>
      <w:proofErr w:type="spellEnd"/>
      <w:r w:rsidR="00706D7A" w:rsidRPr="00AB6197">
        <w:rPr>
          <w:rFonts w:ascii="Arial" w:eastAsiaTheme="minorEastAsia" w:hAnsi="Arial" w:cs="Arial" w:hint="eastAsia"/>
          <w:b/>
          <w:bCs/>
          <w:sz w:val="22"/>
          <w:szCs w:val="22"/>
        </w:rPr>
        <w:t>(Philippe van Hoof)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 w:hint="eastAsia"/>
          <w:sz w:val="22"/>
          <w:szCs w:val="22"/>
        </w:rPr>
        <w:t xml:space="preserve">ECCK </w:t>
      </w:r>
      <w:r w:rsidRPr="0048008C">
        <w:rPr>
          <w:rFonts w:ascii="Arial" w:eastAsiaTheme="minorEastAsia" w:hAnsi="Arial" w:cs="Arial"/>
          <w:sz w:val="22"/>
          <w:szCs w:val="22"/>
        </w:rPr>
        <w:t>회장은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한국이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매력적인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투자처로서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잠재력을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지니고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있으나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이를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실질적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투자로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이어가기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위해서는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예측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가능한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규제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환경과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공정한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경쟁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여건이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필수적이라고</w:t>
      </w:r>
      <w:r w:rsidRPr="0048008C">
        <w:rPr>
          <w:rFonts w:ascii="Arial" w:eastAsiaTheme="minorEastAsia" w:hAnsi="Arial" w:cs="Arial"/>
          <w:sz w:val="22"/>
          <w:szCs w:val="22"/>
        </w:rPr>
        <w:t xml:space="preserve"> </w:t>
      </w:r>
      <w:r w:rsidRPr="0048008C">
        <w:rPr>
          <w:rFonts w:ascii="Arial" w:eastAsiaTheme="minorEastAsia" w:hAnsi="Arial" w:cs="Arial"/>
          <w:sz w:val="22"/>
          <w:szCs w:val="22"/>
        </w:rPr>
        <w:t>강조했다</w:t>
      </w:r>
      <w:r>
        <w:rPr>
          <w:rFonts w:ascii="Arial" w:eastAsiaTheme="minorEastAsia" w:hAnsi="Arial" w:cs="Arial" w:hint="eastAsia"/>
          <w:sz w:val="22"/>
          <w:szCs w:val="22"/>
        </w:rPr>
        <w:t xml:space="preserve">. </w:t>
      </w:r>
    </w:p>
    <w:p w14:paraId="6FD2DAB4" w14:textId="77777777" w:rsidR="00C017B7" w:rsidRDefault="00C017B7" w:rsidP="00FA5E4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036C2B6C" w14:textId="77777777" w:rsidR="00C017B7" w:rsidRDefault="0048008C" w:rsidP="00FA5E4D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 w:hint="eastAsia"/>
          <w:sz w:val="22"/>
          <w:szCs w:val="22"/>
        </w:rPr>
        <w:t>이어진</w:t>
      </w:r>
      <w:r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06D7A">
        <w:rPr>
          <w:rFonts w:ascii="Arial" w:eastAsiaTheme="minorEastAsia" w:hAnsi="Arial" w:cs="Arial" w:hint="eastAsia"/>
          <w:sz w:val="22"/>
          <w:szCs w:val="22"/>
        </w:rPr>
        <w:t>축사에서</w:t>
      </w:r>
      <w:r w:rsidR="00706D7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06D7A" w:rsidRPr="00AB6197">
        <w:rPr>
          <w:rFonts w:ascii="Arial" w:eastAsiaTheme="minorEastAsia" w:hAnsi="Arial" w:cs="Arial"/>
          <w:b/>
          <w:bCs/>
          <w:sz w:val="22"/>
          <w:szCs w:val="22"/>
        </w:rPr>
        <w:t>월터</w:t>
      </w:r>
      <w:r w:rsidR="00706D7A" w:rsidRPr="00AB6197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706D7A" w:rsidRPr="00AB6197">
        <w:rPr>
          <w:rFonts w:ascii="Arial" w:eastAsiaTheme="minorEastAsia" w:hAnsi="Arial" w:cs="Arial"/>
          <w:b/>
          <w:bCs/>
          <w:sz w:val="22"/>
          <w:szCs w:val="22"/>
        </w:rPr>
        <w:t>반</w:t>
      </w:r>
      <w:r w:rsidR="00706D7A" w:rsidRPr="00AB6197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proofErr w:type="spellStart"/>
      <w:r w:rsidR="00706D7A" w:rsidRPr="00AB6197">
        <w:rPr>
          <w:rFonts w:ascii="Arial" w:eastAsiaTheme="minorEastAsia" w:hAnsi="Arial" w:cs="Arial"/>
          <w:b/>
          <w:bCs/>
          <w:sz w:val="22"/>
          <w:szCs w:val="22"/>
        </w:rPr>
        <w:t>하툼</w:t>
      </w:r>
      <w:proofErr w:type="spellEnd"/>
      <w:r w:rsidR="00706D7A" w:rsidRPr="00AB6197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(Walter van </w:t>
      </w:r>
      <w:proofErr w:type="spellStart"/>
      <w:r w:rsidR="00706D7A" w:rsidRPr="00AB6197">
        <w:rPr>
          <w:rFonts w:ascii="Arial" w:eastAsiaTheme="minorEastAsia" w:hAnsi="Arial" w:cs="Arial" w:hint="eastAsia"/>
          <w:b/>
          <w:bCs/>
          <w:sz w:val="22"/>
          <w:szCs w:val="22"/>
        </w:rPr>
        <w:t>Hattum</w:t>
      </w:r>
      <w:proofErr w:type="spellEnd"/>
      <w:r w:rsidR="00706D7A" w:rsidRPr="00AB6197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) </w:t>
      </w:r>
      <w:proofErr w:type="spellStart"/>
      <w:r w:rsidR="00706D7A" w:rsidRPr="00706D7A">
        <w:rPr>
          <w:rFonts w:ascii="Arial" w:eastAsiaTheme="minorEastAsia" w:hAnsi="Arial" w:cs="Arial" w:hint="eastAsia"/>
          <w:sz w:val="22"/>
          <w:szCs w:val="22"/>
        </w:rPr>
        <w:t>주한유럽연합대표부</w:t>
      </w:r>
      <w:proofErr w:type="spellEnd"/>
      <w:r w:rsidR="00706D7A" w:rsidRPr="00706D7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06D7A" w:rsidRPr="00706D7A">
        <w:rPr>
          <w:rFonts w:ascii="Arial" w:eastAsiaTheme="minorEastAsia" w:hAnsi="Arial" w:cs="Arial" w:hint="eastAsia"/>
          <w:sz w:val="22"/>
          <w:szCs w:val="22"/>
        </w:rPr>
        <w:t>경제통상부문</w:t>
      </w:r>
      <w:r w:rsidR="00706D7A" w:rsidRPr="00706D7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06D7A" w:rsidRPr="00706D7A">
        <w:rPr>
          <w:rFonts w:ascii="Arial" w:eastAsiaTheme="minorEastAsia" w:hAnsi="Arial" w:cs="Arial" w:hint="eastAsia"/>
          <w:sz w:val="22"/>
          <w:szCs w:val="22"/>
        </w:rPr>
        <w:t>공사</w:t>
      </w:r>
      <w:r w:rsidR="00706D7A" w:rsidRPr="00706D7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06D7A" w:rsidRPr="00706D7A">
        <w:rPr>
          <w:rFonts w:ascii="Arial" w:eastAsiaTheme="minorEastAsia" w:hAnsi="Arial" w:cs="Arial" w:hint="eastAsia"/>
          <w:sz w:val="22"/>
          <w:szCs w:val="22"/>
        </w:rPr>
        <w:t>참사관</w:t>
      </w:r>
      <w:r w:rsidR="00706D7A">
        <w:rPr>
          <w:rFonts w:ascii="Arial" w:eastAsiaTheme="minorEastAsia" w:hAnsi="Arial" w:cs="Arial" w:hint="eastAsia"/>
          <w:sz w:val="22"/>
          <w:szCs w:val="22"/>
        </w:rPr>
        <w:t>은</w:t>
      </w:r>
      <w:r w:rsidR="00706D7A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C59AE">
        <w:rPr>
          <w:rFonts w:ascii="Arial" w:eastAsiaTheme="minorEastAsia" w:hAnsi="Arial" w:cs="Arial" w:hint="eastAsia"/>
          <w:sz w:val="22"/>
          <w:szCs w:val="22"/>
        </w:rPr>
        <w:t>유</w:t>
      </w:r>
      <w:r w:rsidR="009C59AE" w:rsidRPr="009C59AE">
        <w:rPr>
          <w:rFonts w:ascii="Arial" w:eastAsiaTheme="minorEastAsia" w:hAnsi="Arial" w:cs="Arial"/>
          <w:sz w:val="22"/>
          <w:szCs w:val="22"/>
        </w:rPr>
        <w:t>럽과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한국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간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오랜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신뢰에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기반한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협력적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관계를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강조하며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, </w:t>
      </w:r>
      <w:r w:rsidR="009C59AE" w:rsidRPr="009C59AE">
        <w:rPr>
          <w:rFonts w:ascii="Arial" w:eastAsiaTheme="minorEastAsia" w:hAnsi="Arial" w:cs="Arial"/>
          <w:sz w:val="22"/>
          <w:szCs w:val="22"/>
        </w:rPr>
        <w:t>변화하는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세계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환경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속에서도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개방성</w:t>
      </w:r>
      <w:r w:rsidR="009C59AE" w:rsidRPr="009C59AE">
        <w:rPr>
          <w:rFonts w:ascii="Arial" w:eastAsiaTheme="minorEastAsia" w:hAnsi="Arial" w:cs="Arial"/>
          <w:sz w:val="22"/>
          <w:szCs w:val="22"/>
        </w:rPr>
        <w:t>·</w:t>
      </w:r>
      <w:r w:rsidR="009C59AE" w:rsidRPr="009C59AE">
        <w:rPr>
          <w:rFonts w:ascii="Arial" w:eastAsiaTheme="minorEastAsia" w:hAnsi="Arial" w:cs="Arial"/>
          <w:sz w:val="22"/>
          <w:szCs w:val="22"/>
        </w:rPr>
        <w:t>지속가능성</w:t>
      </w:r>
      <w:r w:rsidR="009C59AE" w:rsidRPr="009C59AE">
        <w:rPr>
          <w:rFonts w:ascii="Arial" w:eastAsiaTheme="minorEastAsia" w:hAnsi="Arial" w:cs="Arial"/>
          <w:sz w:val="22"/>
          <w:szCs w:val="22"/>
        </w:rPr>
        <w:t>·</w:t>
      </w:r>
      <w:r w:rsidR="009C59AE" w:rsidRPr="009C59AE">
        <w:rPr>
          <w:rFonts w:ascii="Arial" w:eastAsiaTheme="minorEastAsia" w:hAnsi="Arial" w:cs="Arial"/>
          <w:sz w:val="22"/>
          <w:szCs w:val="22"/>
        </w:rPr>
        <w:t>규범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기반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협력을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통해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양측의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파트너십을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더욱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공고히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해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나가겠다는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메시지를</w:t>
      </w:r>
      <w:r w:rsidR="009C59AE"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="009C59AE" w:rsidRPr="009C59AE">
        <w:rPr>
          <w:rFonts w:ascii="Arial" w:eastAsiaTheme="minorEastAsia" w:hAnsi="Arial" w:cs="Arial"/>
          <w:sz w:val="22"/>
          <w:szCs w:val="22"/>
        </w:rPr>
        <w:t>전했다</w:t>
      </w:r>
      <w:r w:rsidR="009C59AE">
        <w:rPr>
          <w:rFonts w:ascii="Arial" w:eastAsiaTheme="minorEastAsia" w:hAnsi="Arial" w:cs="Arial" w:hint="eastAsia"/>
          <w:sz w:val="22"/>
          <w:szCs w:val="22"/>
        </w:rPr>
        <w:t xml:space="preserve">. </w:t>
      </w:r>
    </w:p>
    <w:p w14:paraId="601286F3" w14:textId="77777777" w:rsidR="00C017B7" w:rsidRDefault="00C017B7" w:rsidP="00FA5E4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7F0F22A7" w14:textId="67CA89BA" w:rsidR="0068581A" w:rsidRPr="00706D7A" w:rsidRDefault="009C59AE" w:rsidP="00FA5E4D">
      <w:pPr>
        <w:jc w:val="both"/>
        <w:rPr>
          <w:rFonts w:ascii="Arial" w:eastAsiaTheme="minorEastAsia" w:hAnsi="Arial" w:cs="Arial"/>
          <w:sz w:val="22"/>
          <w:szCs w:val="22"/>
        </w:rPr>
      </w:pPr>
      <w:r w:rsidRPr="009C59AE">
        <w:rPr>
          <w:rFonts w:ascii="Arial" w:eastAsiaTheme="minorEastAsia" w:hAnsi="Arial" w:cs="Arial"/>
          <w:b/>
          <w:bCs/>
          <w:sz w:val="22"/>
          <w:szCs w:val="22"/>
        </w:rPr>
        <w:t>스테판</w:t>
      </w:r>
      <w:r w:rsidRPr="009C59AE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proofErr w:type="spellStart"/>
      <w:r w:rsidRPr="00AB6197">
        <w:rPr>
          <w:rFonts w:ascii="Arial" w:eastAsiaTheme="minorEastAsia" w:hAnsi="Arial" w:cs="Arial"/>
          <w:b/>
          <w:bCs/>
          <w:sz w:val="22"/>
          <w:szCs w:val="22"/>
        </w:rPr>
        <w:t>언스트</w:t>
      </w:r>
      <w:proofErr w:type="spellEnd"/>
      <w:r w:rsidRPr="00AB6197">
        <w:rPr>
          <w:rFonts w:ascii="Arial" w:eastAsiaTheme="minorEastAsia" w:hAnsi="Arial" w:cs="Arial" w:hint="eastAsia"/>
          <w:b/>
          <w:bCs/>
          <w:sz w:val="22"/>
          <w:szCs w:val="22"/>
        </w:rPr>
        <w:t>(Stefan Ernst)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ECCK </w:t>
      </w:r>
      <w:r w:rsidRPr="009C59AE">
        <w:rPr>
          <w:rFonts w:ascii="Arial" w:eastAsiaTheme="minorEastAsia" w:hAnsi="Arial" w:cs="Arial"/>
          <w:sz w:val="22"/>
          <w:szCs w:val="22"/>
        </w:rPr>
        <w:t>총장은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이번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백서가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산업계의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지속적인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건의와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협력을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바탕으로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마련된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만큼</w:t>
      </w:r>
      <w:r w:rsidRPr="009C59AE">
        <w:rPr>
          <w:rFonts w:ascii="Arial" w:eastAsiaTheme="minorEastAsia" w:hAnsi="Arial" w:cs="Arial"/>
          <w:sz w:val="22"/>
          <w:szCs w:val="22"/>
        </w:rPr>
        <w:t xml:space="preserve">, </w:t>
      </w:r>
      <w:r w:rsidRPr="009C59AE">
        <w:rPr>
          <w:rFonts w:ascii="Arial" w:eastAsiaTheme="minorEastAsia" w:hAnsi="Arial" w:cs="Arial"/>
          <w:sz w:val="22"/>
          <w:szCs w:val="22"/>
        </w:rPr>
        <w:t>이를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통해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한국과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유럽이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함께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더욱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경쟁력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있는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비즈니스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환경을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만들어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나가길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기대한다고</w:t>
      </w:r>
      <w:r w:rsidRPr="009C59AE">
        <w:rPr>
          <w:rFonts w:ascii="Arial" w:eastAsiaTheme="minorEastAsia" w:hAnsi="Arial" w:cs="Arial"/>
          <w:sz w:val="22"/>
          <w:szCs w:val="22"/>
        </w:rPr>
        <w:t xml:space="preserve"> </w:t>
      </w:r>
      <w:r w:rsidRPr="009C59AE">
        <w:rPr>
          <w:rFonts w:ascii="Arial" w:eastAsiaTheme="minorEastAsia" w:hAnsi="Arial" w:cs="Arial"/>
          <w:sz w:val="22"/>
          <w:szCs w:val="22"/>
        </w:rPr>
        <w:t>밝혔다</w:t>
      </w:r>
    </w:p>
    <w:p w14:paraId="53083225" w14:textId="56A51656" w:rsidR="005968AA" w:rsidRPr="00420DC3" w:rsidRDefault="005968AA" w:rsidP="00FA5E4D">
      <w:pPr>
        <w:jc w:val="both"/>
        <w:rPr>
          <w:rFonts w:ascii="Arial" w:eastAsia="맑은 고딕" w:hAnsi="Arial" w:cs="Arial"/>
          <w:sz w:val="22"/>
          <w:szCs w:val="22"/>
        </w:rPr>
      </w:pPr>
    </w:p>
    <w:p w14:paraId="0C487C67" w14:textId="437B4023" w:rsidR="00420DC3" w:rsidRPr="00420DC3" w:rsidRDefault="002D5162" w:rsidP="00FA5E4D">
      <w:pPr>
        <w:jc w:val="both"/>
        <w:rPr>
          <w:rFonts w:ascii="Arial" w:eastAsia="맑은 고딕" w:hAnsi="Arial" w:cs="Arial"/>
          <w:sz w:val="22"/>
          <w:szCs w:val="22"/>
        </w:rPr>
      </w:pPr>
      <w:r w:rsidRPr="00EB3003">
        <w:rPr>
          <w:rFonts w:ascii="Arial" w:eastAsia="맑은 고딕" w:hAnsi="Arial" w:cs="Arial"/>
          <w:sz w:val="22"/>
          <w:szCs w:val="22"/>
        </w:rPr>
        <w:t>먼저</w:t>
      </w:r>
      <w:r w:rsidRPr="00EB3003">
        <w:rPr>
          <w:rFonts w:ascii="Arial" w:eastAsia="맑은 고딕" w:hAnsi="Arial" w:cs="Arial"/>
          <w:sz w:val="22"/>
          <w:szCs w:val="22"/>
        </w:rPr>
        <w:t xml:space="preserve">, </w:t>
      </w:r>
      <w:proofErr w:type="spellStart"/>
      <w:r w:rsidR="00420DC3" w:rsidRPr="004E1B7B">
        <w:rPr>
          <w:rFonts w:ascii="Arial" w:eastAsia="맑은 고딕" w:hAnsi="Arial" w:cs="Arial" w:hint="eastAsia"/>
          <w:b/>
          <w:bCs/>
          <w:sz w:val="22"/>
          <w:szCs w:val="22"/>
        </w:rPr>
        <w:t>프랑수아</w:t>
      </w:r>
      <w:proofErr w:type="spellEnd"/>
      <w:r w:rsidR="00420DC3" w:rsidRPr="004E1B7B">
        <w:rPr>
          <w:rFonts w:ascii="Arial" w:eastAsia="맑은 고딕" w:hAnsi="Arial" w:cs="Arial"/>
          <w:b/>
          <w:bCs/>
          <w:sz w:val="22"/>
          <w:szCs w:val="22"/>
        </w:rPr>
        <w:t xml:space="preserve"> </w:t>
      </w:r>
      <w:proofErr w:type="spellStart"/>
      <w:r w:rsidR="00420DC3" w:rsidRPr="004E1B7B">
        <w:rPr>
          <w:rFonts w:ascii="Arial" w:eastAsia="맑은 고딕" w:hAnsi="Arial" w:cs="Arial"/>
          <w:b/>
          <w:bCs/>
          <w:sz w:val="22"/>
          <w:szCs w:val="22"/>
        </w:rPr>
        <w:t>피올레</w:t>
      </w:r>
      <w:proofErr w:type="spellEnd"/>
      <w:r w:rsidR="00E13D66">
        <w:rPr>
          <w:rFonts w:ascii="Arial" w:eastAsia="맑은 고딕" w:hAnsi="Arial" w:cs="Arial" w:hint="eastAsia"/>
          <w:b/>
          <w:bCs/>
          <w:sz w:val="22"/>
          <w:szCs w:val="22"/>
        </w:rPr>
        <w:t>(</w:t>
      </w:r>
      <w:r w:rsidR="00E13D66" w:rsidRPr="00E13D66">
        <w:rPr>
          <w:rFonts w:ascii="Arial" w:eastAsia="맑은 고딕" w:hAnsi="Arial" w:cs="Arial"/>
          <w:b/>
          <w:bCs/>
          <w:sz w:val="22"/>
          <w:szCs w:val="22"/>
        </w:rPr>
        <w:t>François Piolet</w:t>
      </w:r>
      <w:r w:rsidR="00E13D66">
        <w:rPr>
          <w:rFonts w:ascii="Arial" w:eastAsia="맑은 고딕" w:hAnsi="Arial" w:cs="Arial" w:hint="eastAsia"/>
          <w:b/>
          <w:bCs/>
          <w:sz w:val="22"/>
          <w:szCs w:val="22"/>
        </w:rPr>
        <w:t>)</w:t>
      </w:r>
      <w:r w:rsidR="000C513A">
        <w:rPr>
          <w:rFonts w:ascii="Arial" w:eastAsia="맑은 고딕" w:hAnsi="Arial" w:cs="Arial" w:hint="eastAsia"/>
          <w:sz w:val="22"/>
          <w:szCs w:val="22"/>
        </w:rPr>
        <w:t xml:space="preserve"> ECCK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항공</w:t>
      </w:r>
      <w:r w:rsidR="00420DC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0DC3">
        <w:rPr>
          <w:rFonts w:ascii="Arial" w:eastAsia="맑은 고딕" w:hAnsi="Arial" w:cs="Arial" w:hint="eastAsia"/>
          <w:sz w:val="22"/>
          <w:szCs w:val="22"/>
        </w:rPr>
        <w:t>및</w:t>
      </w:r>
      <w:r w:rsidR="00420DC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방위</w:t>
      </w:r>
      <w:r w:rsidR="00420DC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위원회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위원장은</w:t>
      </w:r>
      <w:r w:rsidR="00420DC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 w:hint="eastAsia"/>
          <w:sz w:val="22"/>
          <w:szCs w:val="22"/>
        </w:rPr>
        <w:t>“유럽과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한국은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오랜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기간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신뢰를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바탕으로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전략적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국방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협력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관계를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유지해왔으며</w:t>
      </w:r>
      <w:r w:rsidR="00420DC3" w:rsidRPr="00420DC3">
        <w:rPr>
          <w:rFonts w:ascii="Arial" w:eastAsia="맑은 고딕" w:hAnsi="Arial" w:cs="Arial"/>
          <w:sz w:val="22"/>
          <w:szCs w:val="22"/>
        </w:rPr>
        <w:t>,</w:t>
      </w:r>
      <w:r w:rsidR="00420DC3" w:rsidRPr="00420DC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 w:hint="eastAsia"/>
          <w:sz w:val="22"/>
          <w:szCs w:val="22"/>
        </w:rPr>
        <w:t>절충교역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제도의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예측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가능성과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투명성을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높이는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것은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상호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신뢰와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지속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가능한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파트너십을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강화하는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중요한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계기가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될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것</w:t>
      </w:r>
      <w:r w:rsidR="00420DC3" w:rsidRPr="00420DC3">
        <w:rPr>
          <w:rFonts w:ascii="Arial" w:eastAsia="맑은 고딕" w:hAnsi="Arial" w:cs="Arial"/>
          <w:sz w:val="22"/>
          <w:szCs w:val="22"/>
        </w:rPr>
        <w:t>”</w:t>
      </w:r>
      <w:r w:rsidR="00420DC3" w:rsidRPr="00420DC3">
        <w:rPr>
          <w:rFonts w:ascii="Arial" w:eastAsia="맑은 고딕" w:hAnsi="Arial" w:cs="Arial"/>
          <w:sz w:val="22"/>
          <w:szCs w:val="22"/>
        </w:rPr>
        <w:t>이라며</w:t>
      </w:r>
      <w:r w:rsidR="00420DC3" w:rsidRPr="00420DC3">
        <w:rPr>
          <w:rFonts w:ascii="Arial" w:eastAsia="맑은 고딕" w:hAnsi="Arial" w:cs="Arial"/>
          <w:sz w:val="22"/>
          <w:szCs w:val="22"/>
        </w:rPr>
        <w:t>,</w:t>
      </w:r>
      <w:r w:rsidR="00420DC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 w:hint="eastAsia"/>
          <w:sz w:val="22"/>
          <w:szCs w:val="22"/>
        </w:rPr>
        <w:t>“이를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통해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한국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방산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생태계가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글로벌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공급망과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더욱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유기적으로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연결되고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, </w:t>
      </w:r>
      <w:r w:rsidR="00420DC3" w:rsidRPr="00420DC3">
        <w:rPr>
          <w:rFonts w:ascii="Arial" w:eastAsia="맑은 고딕" w:hAnsi="Arial" w:cs="Arial"/>
          <w:sz w:val="22"/>
          <w:szCs w:val="22"/>
        </w:rPr>
        <w:t>중소기업의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성장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기회도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함께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확대되길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기대한다</w:t>
      </w:r>
      <w:r w:rsidR="00420DC3" w:rsidRPr="00420DC3">
        <w:rPr>
          <w:rFonts w:ascii="Arial" w:eastAsia="맑은 고딕" w:hAnsi="Arial" w:cs="Arial"/>
          <w:sz w:val="22"/>
          <w:szCs w:val="22"/>
        </w:rPr>
        <w:t>”</w:t>
      </w:r>
      <w:r w:rsidR="00420DC3" w:rsidRPr="00420DC3">
        <w:rPr>
          <w:rFonts w:ascii="Arial" w:eastAsia="맑은 고딕" w:hAnsi="Arial" w:cs="Arial"/>
          <w:sz w:val="22"/>
          <w:szCs w:val="22"/>
        </w:rPr>
        <w:t>고</w:t>
      </w:r>
      <w:r w:rsidR="00420DC3" w:rsidRPr="00420DC3">
        <w:rPr>
          <w:rFonts w:ascii="Arial" w:eastAsia="맑은 고딕" w:hAnsi="Arial" w:cs="Arial"/>
          <w:sz w:val="22"/>
          <w:szCs w:val="22"/>
        </w:rPr>
        <w:t xml:space="preserve"> </w:t>
      </w:r>
      <w:r w:rsidR="00420DC3" w:rsidRPr="00420DC3">
        <w:rPr>
          <w:rFonts w:ascii="Arial" w:eastAsia="맑은 고딕" w:hAnsi="Arial" w:cs="Arial"/>
          <w:sz w:val="22"/>
          <w:szCs w:val="22"/>
        </w:rPr>
        <w:t>전했다</w:t>
      </w:r>
      <w:r w:rsidR="00420DC3" w:rsidRPr="00420DC3">
        <w:rPr>
          <w:rFonts w:ascii="Arial" w:eastAsia="맑은 고딕" w:hAnsi="Arial" w:cs="Arial"/>
          <w:sz w:val="22"/>
          <w:szCs w:val="22"/>
        </w:rPr>
        <w:t>.</w:t>
      </w:r>
    </w:p>
    <w:p w14:paraId="6E72C483" w14:textId="39F5FEB5" w:rsidR="00A7199E" w:rsidRDefault="00782723" w:rsidP="00FA5E4D">
      <w:pPr>
        <w:jc w:val="both"/>
        <w:rPr>
          <w:rFonts w:ascii="Arial" w:eastAsia="맑은 고딕" w:hAnsi="Arial" w:cs="Arial"/>
          <w:sz w:val="22"/>
          <w:szCs w:val="22"/>
        </w:rPr>
      </w:pPr>
      <w:r w:rsidRPr="00782723">
        <w:rPr>
          <w:rFonts w:ascii="Arial" w:eastAsia="맑은 고딕" w:hAnsi="Arial" w:cs="Arial" w:hint="eastAsia"/>
          <w:sz w:val="22"/>
          <w:szCs w:val="22"/>
        </w:rPr>
        <w:t xml:space="preserve">    </w:t>
      </w:r>
    </w:p>
    <w:p w14:paraId="4670EC6D" w14:textId="1C4559B4" w:rsidR="000C513A" w:rsidRPr="000C513A" w:rsidRDefault="000C513A" w:rsidP="00FA5E4D">
      <w:pPr>
        <w:jc w:val="both"/>
        <w:rPr>
          <w:rFonts w:ascii="Arial" w:eastAsia="맑은 고딕" w:hAnsi="Arial" w:cs="Arial"/>
          <w:sz w:val="22"/>
          <w:szCs w:val="22"/>
        </w:rPr>
      </w:pPr>
      <w:proofErr w:type="spellStart"/>
      <w:r w:rsidRPr="004E1B7B">
        <w:rPr>
          <w:rFonts w:ascii="Arial" w:eastAsia="맑은 고딕" w:hAnsi="Arial" w:cs="Arial" w:hint="eastAsia"/>
          <w:b/>
          <w:bCs/>
          <w:sz w:val="22"/>
          <w:szCs w:val="22"/>
        </w:rPr>
        <w:lastRenderedPageBreak/>
        <w:t>이현승</w:t>
      </w:r>
      <w:proofErr w:type="spellEnd"/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 xml:space="preserve">ECCK </w:t>
      </w:r>
      <w:r w:rsidRPr="000C513A">
        <w:rPr>
          <w:rFonts w:ascii="Arial" w:eastAsia="맑은 고딕" w:hAnsi="Arial" w:cs="Arial" w:hint="eastAsia"/>
          <w:sz w:val="22"/>
          <w:szCs w:val="22"/>
        </w:rPr>
        <w:t>에너지</w:t>
      </w:r>
      <w:r w:rsidR="00DA4684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A4684">
        <w:rPr>
          <w:rFonts w:ascii="Arial" w:eastAsia="맑은 고딕" w:hAnsi="Arial" w:cs="Arial" w:hint="eastAsia"/>
          <w:sz w:val="22"/>
          <w:szCs w:val="22"/>
        </w:rPr>
        <w:t>및</w:t>
      </w:r>
      <w:r w:rsidR="00DA4684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환경</w:t>
      </w:r>
      <w:r w:rsidR="00DA4684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위원회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위원장은</w:t>
      </w:r>
      <w:r w:rsidRPr="000C513A">
        <w:rPr>
          <w:rFonts w:ascii="Arial" w:eastAsia="맑은 고딕" w:hAnsi="Arial" w:cs="Arial"/>
          <w:sz w:val="22"/>
          <w:szCs w:val="22"/>
        </w:rPr>
        <w:t xml:space="preserve"> “</w:t>
      </w:r>
      <w:r w:rsidRPr="000C513A">
        <w:rPr>
          <w:rFonts w:ascii="Arial" w:eastAsia="맑은 고딕" w:hAnsi="Arial" w:cs="Arial" w:hint="eastAsia"/>
          <w:sz w:val="22"/>
          <w:szCs w:val="22"/>
        </w:rPr>
        <w:t>이번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백서의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에너지</w:t>
      </w:r>
      <w:r w:rsidRPr="000C513A">
        <w:rPr>
          <w:rFonts w:ascii="Arial" w:eastAsia="맑은 고딕" w:hAnsi="Arial" w:cs="Arial"/>
          <w:sz w:val="22"/>
          <w:szCs w:val="22"/>
        </w:rPr>
        <w:t>∙</w:t>
      </w:r>
      <w:r w:rsidRPr="000C513A">
        <w:rPr>
          <w:rFonts w:ascii="Arial" w:eastAsia="맑은 고딕" w:hAnsi="Arial" w:cs="Arial" w:hint="eastAsia"/>
          <w:sz w:val="22"/>
          <w:szCs w:val="22"/>
        </w:rPr>
        <w:t>환경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부분에는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실제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해상풍력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사업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개발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현장에서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발생하는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현안과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해결이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필요한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과제에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대한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산업계의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건의를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종합적으로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담았다</w:t>
      </w:r>
      <w:r w:rsidRPr="000C513A">
        <w:rPr>
          <w:rFonts w:ascii="Arial" w:eastAsia="맑은 고딕" w:hAnsi="Arial" w:cs="Arial"/>
          <w:sz w:val="22"/>
          <w:szCs w:val="22"/>
        </w:rPr>
        <w:t>”</w:t>
      </w:r>
      <w:proofErr w:type="spellStart"/>
      <w:r w:rsidRPr="000C513A">
        <w:rPr>
          <w:rFonts w:ascii="Arial" w:eastAsia="맑은 고딕" w:hAnsi="Arial" w:cs="Arial" w:hint="eastAsia"/>
          <w:sz w:val="22"/>
          <w:szCs w:val="22"/>
        </w:rPr>
        <w:t>며</w:t>
      </w:r>
      <w:proofErr w:type="spellEnd"/>
      <w:r w:rsidRPr="000C513A">
        <w:rPr>
          <w:rFonts w:ascii="Arial" w:eastAsia="맑은 고딕" w:hAnsi="Arial" w:cs="Arial"/>
          <w:sz w:val="22"/>
          <w:szCs w:val="22"/>
        </w:rPr>
        <w:t>, “</w:t>
      </w:r>
      <w:r w:rsidRPr="000C513A">
        <w:rPr>
          <w:rFonts w:ascii="Arial" w:eastAsia="맑은 고딕" w:hAnsi="Arial" w:cs="Arial" w:hint="eastAsia"/>
          <w:sz w:val="22"/>
          <w:szCs w:val="22"/>
        </w:rPr>
        <w:t>이미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해상풍력과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깊이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연계되는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산업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기반을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보유한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한국에서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새로운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부가가치를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창출할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수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있는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산업이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융합되어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탄소중립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목표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달성과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더불어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에너지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안보</w:t>
      </w:r>
      <w:r w:rsidRPr="000C513A">
        <w:rPr>
          <w:rFonts w:ascii="Arial" w:eastAsia="맑은 고딕" w:hAnsi="Arial" w:cs="Arial"/>
          <w:sz w:val="22"/>
          <w:szCs w:val="22"/>
        </w:rPr>
        <w:t xml:space="preserve">, </w:t>
      </w:r>
      <w:r w:rsidRPr="000C513A">
        <w:rPr>
          <w:rFonts w:ascii="Arial" w:eastAsia="맑은 고딕" w:hAnsi="Arial" w:cs="Arial" w:hint="eastAsia"/>
          <w:sz w:val="22"/>
          <w:szCs w:val="22"/>
        </w:rPr>
        <w:t>일자리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및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경제의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성장동력이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되는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핵심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역할이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되길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기대한다</w:t>
      </w:r>
      <w:r w:rsidRPr="000C513A">
        <w:rPr>
          <w:rFonts w:ascii="Arial" w:eastAsia="맑은 고딕" w:hAnsi="Arial" w:cs="Arial"/>
          <w:sz w:val="22"/>
          <w:szCs w:val="22"/>
        </w:rPr>
        <w:t>”</w:t>
      </w:r>
      <w:r w:rsidRPr="000C513A">
        <w:rPr>
          <w:rFonts w:ascii="Arial" w:eastAsia="맑은 고딕" w:hAnsi="Arial" w:cs="Arial" w:hint="eastAsia"/>
          <w:sz w:val="22"/>
          <w:szCs w:val="22"/>
        </w:rPr>
        <w:t>고</w:t>
      </w:r>
      <w:r w:rsidRPr="000C513A">
        <w:rPr>
          <w:rFonts w:ascii="Arial" w:eastAsia="맑은 고딕" w:hAnsi="Arial" w:cs="Arial"/>
          <w:sz w:val="22"/>
          <w:szCs w:val="22"/>
        </w:rPr>
        <w:t xml:space="preserve"> </w:t>
      </w:r>
      <w:r w:rsidRPr="000C513A">
        <w:rPr>
          <w:rFonts w:ascii="Arial" w:eastAsia="맑은 고딕" w:hAnsi="Arial" w:cs="Arial" w:hint="eastAsia"/>
          <w:sz w:val="22"/>
          <w:szCs w:val="22"/>
        </w:rPr>
        <w:t>전했다</w:t>
      </w:r>
      <w:r w:rsidRPr="000C513A">
        <w:rPr>
          <w:rFonts w:ascii="Arial" w:eastAsia="맑은 고딕" w:hAnsi="Arial" w:cs="Arial"/>
          <w:sz w:val="22"/>
          <w:szCs w:val="22"/>
        </w:rPr>
        <w:t>.</w:t>
      </w:r>
    </w:p>
    <w:p w14:paraId="79EFDEC4" w14:textId="77777777" w:rsidR="00A7199E" w:rsidRPr="000C513A" w:rsidRDefault="00A7199E" w:rsidP="00FA5E4D">
      <w:pPr>
        <w:jc w:val="both"/>
        <w:rPr>
          <w:rFonts w:ascii="Arial" w:eastAsia="맑은 고딕" w:hAnsi="Arial" w:cs="Arial"/>
          <w:sz w:val="22"/>
          <w:szCs w:val="22"/>
        </w:rPr>
      </w:pPr>
    </w:p>
    <w:p w14:paraId="1B545274" w14:textId="3B0A87F0" w:rsidR="00A219F9" w:rsidRDefault="000B1BDB" w:rsidP="00FA5E4D">
      <w:pPr>
        <w:jc w:val="both"/>
        <w:rPr>
          <w:rFonts w:ascii="Arial" w:eastAsia="맑은 고딕" w:hAnsi="Arial" w:cs="Arial"/>
          <w:sz w:val="22"/>
          <w:szCs w:val="22"/>
        </w:rPr>
      </w:pPr>
      <w:r w:rsidRPr="00EB3003">
        <w:rPr>
          <w:rFonts w:ascii="Arial" w:eastAsia="맑은 고딕" w:hAnsi="Arial" w:cs="Arial"/>
          <w:sz w:val="22"/>
          <w:szCs w:val="22"/>
        </w:rPr>
        <w:t>이어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174A3D">
        <w:rPr>
          <w:rFonts w:ascii="Arial" w:eastAsia="맑은 고딕" w:hAnsi="Arial" w:cs="Arial" w:hint="eastAsia"/>
          <w:sz w:val="22"/>
          <w:szCs w:val="22"/>
        </w:rPr>
        <w:t xml:space="preserve">ECCK </w:t>
      </w:r>
      <w:r w:rsidR="00B22C09" w:rsidRPr="006F66D4">
        <w:rPr>
          <w:rFonts w:ascii="Arial" w:eastAsia="맑은 고딕" w:hAnsi="Arial" w:cs="Arial" w:hint="eastAsia"/>
          <w:sz w:val="22"/>
          <w:szCs w:val="22"/>
        </w:rPr>
        <w:t>식품</w:t>
      </w:r>
      <w:r w:rsidR="00B22C09"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6F66D4">
        <w:rPr>
          <w:rFonts w:ascii="Arial" w:eastAsia="맑은 고딕" w:hAnsi="Arial" w:cs="Arial" w:hint="eastAsia"/>
          <w:sz w:val="22"/>
          <w:szCs w:val="22"/>
        </w:rPr>
        <w:t>위원회</w:t>
      </w:r>
      <w:r w:rsidR="00B22C09"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6F66D4">
        <w:rPr>
          <w:rFonts w:ascii="Arial" w:eastAsia="맑은 고딕" w:hAnsi="Arial" w:cs="Arial" w:hint="eastAsia"/>
          <w:sz w:val="22"/>
          <w:szCs w:val="22"/>
        </w:rPr>
        <w:t>위원장</w:t>
      </w:r>
      <w:r w:rsidR="00B22C09"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6F66D4">
        <w:rPr>
          <w:rFonts w:ascii="Arial" w:eastAsia="맑은 고딕" w:hAnsi="Arial" w:cs="Arial" w:hint="eastAsia"/>
          <w:b/>
          <w:bCs/>
          <w:sz w:val="22"/>
          <w:szCs w:val="22"/>
        </w:rPr>
        <w:t>토마스</w:t>
      </w:r>
      <w:r w:rsidR="00B22C09" w:rsidRPr="006F66D4">
        <w:rPr>
          <w:rFonts w:ascii="Arial" w:eastAsia="맑은 고딕" w:hAnsi="Arial" w:cs="Arial"/>
          <w:b/>
          <w:bCs/>
          <w:sz w:val="22"/>
          <w:szCs w:val="22"/>
        </w:rPr>
        <w:t xml:space="preserve"> </w:t>
      </w:r>
      <w:proofErr w:type="spellStart"/>
      <w:r w:rsidR="00B22C09" w:rsidRPr="006F66D4">
        <w:rPr>
          <w:rFonts w:ascii="Arial" w:eastAsia="맑은 고딕" w:hAnsi="Arial" w:cs="Arial" w:hint="eastAsia"/>
          <w:b/>
          <w:bCs/>
          <w:sz w:val="22"/>
          <w:szCs w:val="22"/>
        </w:rPr>
        <w:t>카소</w:t>
      </w:r>
      <w:proofErr w:type="spellEnd"/>
      <w:r w:rsidR="00F05DDF">
        <w:rPr>
          <w:rFonts w:ascii="Arial" w:eastAsia="맑은 고딕" w:hAnsi="Arial" w:cs="Arial" w:hint="eastAsia"/>
          <w:b/>
          <w:bCs/>
          <w:sz w:val="22"/>
          <w:szCs w:val="22"/>
        </w:rPr>
        <w:t>(</w:t>
      </w:r>
      <w:r w:rsidR="00F05DDF" w:rsidRPr="00F05DDF">
        <w:rPr>
          <w:rFonts w:ascii="Arial" w:eastAsia="맑은 고딕" w:hAnsi="Arial" w:cs="Arial"/>
          <w:b/>
          <w:bCs/>
          <w:sz w:val="22"/>
          <w:szCs w:val="22"/>
        </w:rPr>
        <w:t>Thomas Cas</w:t>
      </w:r>
      <w:r w:rsidR="00F05DDF">
        <w:rPr>
          <w:rFonts w:ascii="Arial" w:eastAsia="맑은 고딕" w:hAnsi="Arial" w:cs="Arial" w:hint="eastAsia"/>
          <w:b/>
          <w:bCs/>
          <w:sz w:val="22"/>
          <w:szCs w:val="22"/>
        </w:rPr>
        <w:t>o)</w:t>
      </w:r>
      <w:r w:rsidR="00B22C09" w:rsidRPr="006F66D4">
        <w:rPr>
          <w:rFonts w:ascii="Arial" w:eastAsia="맑은 고딕" w:hAnsi="Arial" w:cs="Arial" w:hint="eastAsia"/>
          <w:sz w:val="22"/>
          <w:szCs w:val="22"/>
        </w:rPr>
        <w:t>는</w:t>
      </w:r>
      <w:r w:rsidR="00B22C09"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한국이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글로벌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기준에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부합하도록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천연향료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사용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허용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범위를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확대해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소비자와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식품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산업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모두에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혜택을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줄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것을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식품의약품안전처에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촉구했다</w:t>
      </w:r>
      <w:r w:rsidR="00B22C09" w:rsidRPr="00B22C09">
        <w:rPr>
          <w:rFonts w:ascii="Arial" w:eastAsia="맑은 고딕" w:hAnsi="Arial" w:cs="Arial"/>
          <w:sz w:val="22"/>
          <w:szCs w:val="22"/>
        </w:rPr>
        <w:t>.</w:t>
      </w:r>
      <w:r w:rsidR="00174A3D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또한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, </w:t>
      </w:r>
      <w:r w:rsidR="00B22C09" w:rsidRPr="00B22C09">
        <w:rPr>
          <w:rFonts w:ascii="Arial" w:eastAsia="맑은 고딕" w:hAnsi="Arial" w:cs="Arial"/>
          <w:sz w:val="22"/>
          <w:szCs w:val="22"/>
        </w:rPr>
        <w:t>해외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식품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제조시설의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이해도를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높이고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투명성을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강화하기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위해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, </w:t>
      </w:r>
      <w:r w:rsidR="00B22C09" w:rsidRPr="00B22C09">
        <w:rPr>
          <w:rFonts w:ascii="Arial" w:eastAsia="맑은 고딕" w:hAnsi="Arial" w:cs="Arial"/>
          <w:sz w:val="22"/>
          <w:szCs w:val="22"/>
        </w:rPr>
        <w:t>현장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점검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시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활용되는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점검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기준의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B22C09" w:rsidRPr="00B22C09">
        <w:rPr>
          <w:rFonts w:ascii="Arial" w:eastAsia="맑은 고딕" w:hAnsi="Arial" w:cs="Arial"/>
          <w:sz w:val="22"/>
          <w:szCs w:val="22"/>
        </w:rPr>
        <w:t>영문본</w:t>
      </w:r>
      <w:proofErr w:type="spellEnd"/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제공과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점검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결과의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구체적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공유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등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소통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방식을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개선할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것을</w:t>
      </w:r>
      <w:r w:rsidR="00B22C09" w:rsidRPr="00B22C09">
        <w:rPr>
          <w:rFonts w:ascii="Arial" w:eastAsia="맑은 고딕" w:hAnsi="Arial" w:cs="Arial"/>
          <w:sz w:val="22"/>
          <w:szCs w:val="22"/>
        </w:rPr>
        <w:t xml:space="preserve"> </w:t>
      </w:r>
      <w:r w:rsidR="00B22C09" w:rsidRPr="00B22C09">
        <w:rPr>
          <w:rFonts w:ascii="Arial" w:eastAsia="맑은 고딕" w:hAnsi="Arial" w:cs="Arial"/>
          <w:sz w:val="22"/>
          <w:szCs w:val="22"/>
        </w:rPr>
        <w:t>요청했다</w:t>
      </w:r>
      <w:r w:rsidR="00B22C09" w:rsidRPr="00B22C09">
        <w:rPr>
          <w:rFonts w:ascii="Arial" w:eastAsia="맑은 고딕" w:hAnsi="Arial" w:cs="Arial"/>
          <w:sz w:val="22"/>
          <w:szCs w:val="22"/>
        </w:rPr>
        <w:t>.</w:t>
      </w:r>
    </w:p>
    <w:p w14:paraId="07AB60FD" w14:textId="643D3F85" w:rsidR="00174A3D" w:rsidRDefault="00174A3D" w:rsidP="00FA5E4D">
      <w:pPr>
        <w:jc w:val="both"/>
        <w:rPr>
          <w:rFonts w:ascii="Arial" w:eastAsia="맑은 고딕" w:hAnsi="Arial" w:cs="Arial"/>
          <w:sz w:val="22"/>
          <w:szCs w:val="22"/>
        </w:rPr>
      </w:pPr>
    </w:p>
    <w:p w14:paraId="1D79419D" w14:textId="52679FB2" w:rsidR="00DA4684" w:rsidRDefault="00DA4684" w:rsidP="00FA5E4D">
      <w:pPr>
        <w:jc w:val="both"/>
        <w:rPr>
          <w:rFonts w:ascii="Arial" w:eastAsia="맑은 고딕" w:hAnsi="Arial" w:cs="Arial"/>
          <w:sz w:val="22"/>
          <w:szCs w:val="22"/>
        </w:rPr>
      </w:pPr>
      <w:r>
        <w:rPr>
          <w:rFonts w:ascii="Arial" w:eastAsia="맑은 고딕" w:hAnsi="Arial" w:cs="Arial" w:hint="eastAsia"/>
          <w:sz w:val="22"/>
          <w:szCs w:val="22"/>
        </w:rPr>
        <w:t xml:space="preserve">ECCK </w:t>
      </w:r>
      <w:r>
        <w:rPr>
          <w:rFonts w:ascii="Arial" w:eastAsia="맑은 고딕" w:hAnsi="Arial" w:cs="Arial" w:hint="eastAsia"/>
          <w:sz w:val="22"/>
          <w:szCs w:val="22"/>
        </w:rPr>
        <w:t>헬스케어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위원회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위원장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DA4684">
        <w:rPr>
          <w:rFonts w:ascii="Arial" w:eastAsia="맑은 고딕" w:hAnsi="Arial" w:cs="Arial" w:hint="eastAsia"/>
          <w:b/>
          <w:bCs/>
          <w:sz w:val="22"/>
          <w:szCs w:val="22"/>
        </w:rPr>
        <w:t>안나</w:t>
      </w:r>
      <w:r w:rsidRPr="00DA4684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r w:rsidRPr="00DA4684">
        <w:rPr>
          <w:rFonts w:ascii="Arial" w:eastAsia="맑은 고딕" w:hAnsi="Arial" w:cs="Arial" w:hint="eastAsia"/>
          <w:b/>
          <w:bCs/>
          <w:sz w:val="22"/>
          <w:szCs w:val="22"/>
        </w:rPr>
        <w:t>마리아</w:t>
      </w:r>
      <w:r w:rsidRPr="00DA4684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r w:rsidRPr="00DA4684">
        <w:rPr>
          <w:rFonts w:ascii="Arial" w:eastAsia="맑은 고딕" w:hAnsi="Arial" w:cs="Arial" w:hint="eastAsia"/>
          <w:b/>
          <w:bCs/>
          <w:sz w:val="22"/>
          <w:szCs w:val="22"/>
        </w:rPr>
        <w:t>보이</w:t>
      </w:r>
      <w:r w:rsidR="00F05DDF">
        <w:rPr>
          <w:rFonts w:ascii="Arial" w:eastAsia="맑은 고딕" w:hAnsi="Arial" w:cs="Arial" w:hint="eastAsia"/>
          <w:b/>
          <w:bCs/>
          <w:sz w:val="22"/>
          <w:szCs w:val="22"/>
        </w:rPr>
        <w:t>(Ana-Maria Boie)</w:t>
      </w:r>
      <w:r>
        <w:rPr>
          <w:rFonts w:ascii="Arial" w:eastAsia="맑은 고딕" w:hAnsi="Arial" w:cs="Arial" w:hint="eastAsia"/>
          <w:sz w:val="22"/>
          <w:szCs w:val="22"/>
        </w:rPr>
        <w:t>는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571D25">
        <w:rPr>
          <w:rFonts w:ascii="Arial" w:eastAsia="맑은 고딕" w:hAnsi="Arial" w:cs="Arial"/>
          <w:sz w:val="22"/>
          <w:szCs w:val="22"/>
        </w:rPr>
        <w:t>“</w:t>
      </w:r>
      <w:r w:rsidRPr="00DA4684">
        <w:rPr>
          <w:rFonts w:ascii="Arial" w:eastAsia="맑은 고딕" w:hAnsi="Arial" w:cs="Arial"/>
          <w:sz w:val="22"/>
          <w:szCs w:val="22"/>
        </w:rPr>
        <w:t>유럽</w:t>
      </w:r>
      <w:r w:rsidRPr="00DA4684">
        <w:rPr>
          <w:rFonts w:ascii="Arial" w:eastAsia="맑은 고딕" w:hAnsi="Arial" w:cs="Arial"/>
          <w:sz w:val="22"/>
          <w:szCs w:val="22"/>
        </w:rPr>
        <w:t xml:space="preserve"> </w:t>
      </w:r>
      <w:r w:rsidRPr="00DA4684">
        <w:rPr>
          <w:rFonts w:ascii="Arial" w:eastAsia="맑은 고딕" w:hAnsi="Arial" w:cs="Arial"/>
          <w:sz w:val="22"/>
          <w:szCs w:val="22"/>
        </w:rPr>
        <w:t>보건의료</w:t>
      </w:r>
      <w:r w:rsidRPr="00DA4684">
        <w:rPr>
          <w:rFonts w:ascii="Arial" w:eastAsia="맑은 고딕" w:hAnsi="Arial" w:cs="Arial"/>
          <w:sz w:val="22"/>
          <w:szCs w:val="22"/>
        </w:rPr>
        <w:t xml:space="preserve"> </w:t>
      </w:r>
      <w:r w:rsidRPr="00DA4684">
        <w:rPr>
          <w:rFonts w:ascii="Arial" w:eastAsia="맑은 고딕" w:hAnsi="Arial" w:cs="Arial"/>
          <w:sz w:val="22"/>
          <w:szCs w:val="22"/>
        </w:rPr>
        <w:t>산업은</w:t>
      </w:r>
      <w:r w:rsidRPr="00DA4684">
        <w:rPr>
          <w:rFonts w:ascii="Arial" w:eastAsia="맑은 고딕" w:hAnsi="Arial" w:cs="Arial"/>
          <w:sz w:val="22"/>
          <w:szCs w:val="22"/>
        </w:rPr>
        <w:t xml:space="preserve"> </w:t>
      </w:r>
      <w:r w:rsidRPr="00DA4684">
        <w:rPr>
          <w:rFonts w:ascii="Arial" w:eastAsia="맑은 고딕" w:hAnsi="Arial" w:cs="Arial"/>
          <w:sz w:val="22"/>
          <w:szCs w:val="22"/>
        </w:rPr>
        <w:t>한국에서</w:t>
      </w:r>
      <w:r w:rsidRPr="00DA4684">
        <w:rPr>
          <w:rFonts w:ascii="Arial" w:eastAsia="맑은 고딕" w:hAnsi="Arial" w:cs="Arial"/>
          <w:sz w:val="22"/>
          <w:szCs w:val="22"/>
        </w:rPr>
        <w:t xml:space="preserve"> </w:t>
      </w:r>
      <w:r w:rsidRPr="00DA4684">
        <w:rPr>
          <w:rFonts w:ascii="Arial" w:eastAsia="맑은 고딕" w:hAnsi="Arial" w:cs="Arial"/>
          <w:sz w:val="22"/>
          <w:szCs w:val="22"/>
        </w:rPr>
        <w:t>혁신적</w:t>
      </w:r>
      <w:r w:rsidRPr="00DA468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치료제에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대한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신속한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접근</w:t>
      </w:r>
      <w:r w:rsidRPr="00754324">
        <w:rPr>
          <w:rFonts w:ascii="Arial" w:eastAsia="맑은 고딕" w:hAnsi="Arial" w:cs="Arial"/>
          <w:sz w:val="22"/>
          <w:szCs w:val="22"/>
        </w:rPr>
        <w:t xml:space="preserve">, </w:t>
      </w:r>
      <w:r w:rsidRPr="00754324">
        <w:rPr>
          <w:rFonts w:ascii="Arial" w:eastAsia="맑은 고딕" w:hAnsi="Arial" w:cs="Arial"/>
          <w:sz w:val="22"/>
          <w:szCs w:val="22"/>
        </w:rPr>
        <w:t>예측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가능한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규제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환경</w:t>
      </w:r>
      <w:r w:rsidRPr="00754324">
        <w:rPr>
          <w:rFonts w:ascii="Arial" w:eastAsia="맑은 고딕" w:hAnsi="Arial" w:cs="Arial"/>
          <w:sz w:val="22"/>
          <w:szCs w:val="22"/>
        </w:rPr>
        <w:t xml:space="preserve">, </w:t>
      </w:r>
      <w:r w:rsidRPr="00754324">
        <w:rPr>
          <w:rFonts w:ascii="Arial" w:eastAsia="맑은 고딕" w:hAnsi="Arial" w:cs="Arial"/>
          <w:sz w:val="22"/>
          <w:szCs w:val="22"/>
        </w:rPr>
        <w:t>혁신의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정당한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가치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평가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측면에서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여전히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여러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과제에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직면해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있다</w:t>
      </w:r>
      <w:r w:rsidRPr="00754324">
        <w:rPr>
          <w:rFonts w:ascii="Arial" w:eastAsia="맑은 고딕" w:hAnsi="Arial" w:cs="Arial"/>
          <w:sz w:val="22"/>
          <w:szCs w:val="22"/>
        </w:rPr>
        <w:t>.</w:t>
      </w:r>
      <w:r w:rsidR="00571D25" w:rsidRPr="00754324">
        <w:rPr>
          <w:rFonts w:ascii="Arial" w:eastAsia="맑은 고딕" w:hAnsi="Arial" w:cs="Arial"/>
          <w:sz w:val="22"/>
          <w:szCs w:val="22"/>
        </w:rPr>
        <w:t>”</w:t>
      </w:r>
      <w:r w:rsidR="00571D25" w:rsidRPr="00754324">
        <w:rPr>
          <w:rFonts w:ascii="Arial" w:eastAsia="맑은 고딕" w:hAnsi="Arial" w:cs="Arial" w:hint="eastAsia"/>
          <w:sz w:val="22"/>
          <w:szCs w:val="22"/>
        </w:rPr>
        <w:t>고</w:t>
      </w:r>
      <w:r w:rsidR="00571D25" w:rsidRPr="00754324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6DEA" w:rsidRPr="00754324">
        <w:rPr>
          <w:rFonts w:ascii="Arial" w:eastAsia="맑은 고딕" w:hAnsi="Arial" w:cs="Arial" w:hint="eastAsia"/>
          <w:sz w:val="22"/>
          <w:szCs w:val="22"/>
        </w:rPr>
        <w:t>언급하며</w:t>
      </w:r>
      <w:r w:rsidR="00426DEA" w:rsidRPr="00754324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26DEA" w:rsidRPr="00754324">
        <w:rPr>
          <w:rFonts w:ascii="Arial" w:eastAsia="맑은 고딕" w:hAnsi="Arial" w:cs="Arial"/>
          <w:sz w:val="22"/>
          <w:szCs w:val="22"/>
        </w:rPr>
        <w:t>“</w:t>
      </w:r>
      <w:r w:rsidRPr="00754324">
        <w:rPr>
          <w:rFonts w:ascii="Arial" w:eastAsia="맑은 고딕" w:hAnsi="Arial" w:cs="Arial"/>
          <w:sz w:val="22"/>
          <w:szCs w:val="22"/>
        </w:rPr>
        <w:t>한국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정부가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생명을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구하는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치료제에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대한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Pr="00754324">
        <w:rPr>
          <w:rFonts w:ascii="Arial" w:eastAsia="맑은 고딕" w:hAnsi="Arial" w:cs="Arial"/>
          <w:sz w:val="22"/>
          <w:szCs w:val="22"/>
        </w:rPr>
        <w:t>패스트트랙</w:t>
      </w:r>
      <w:proofErr w:type="spellEnd"/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접근을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가속화하고</w:t>
      </w:r>
      <w:r w:rsidRPr="00754324">
        <w:rPr>
          <w:rFonts w:ascii="Arial" w:eastAsia="맑은 고딕" w:hAnsi="Arial" w:cs="Arial"/>
          <w:sz w:val="22"/>
          <w:szCs w:val="22"/>
        </w:rPr>
        <w:t xml:space="preserve">, </w:t>
      </w:r>
      <w:r w:rsidRPr="00754324">
        <w:rPr>
          <w:rFonts w:ascii="Arial" w:eastAsia="맑은 고딕" w:hAnsi="Arial" w:cs="Arial"/>
          <w:sz w:val="22"/>
          <w:szCs w:val="22"/>
        </w:rPr>
        <w:t>가격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산정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체계를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Pr="00754324">
        <w:rPr>
          <w:rFonts w:ascii="Arial" w:eastAsia="맑은 고딕" w:hAnsi="Arial" w:cs="Arial"/>
          <w:sz w:val="22"/>
          <w:szCs w:val="22"/>
        </w:rPr>
        <w:t>현대화하며</w:t>
      </w:r>
      <w:proofErr w:type="spellEnd"/>
      <w:r w:rsidRPr="00754324">
        <w:rPr>
          <w:rFonts w:ascii="Arial" w:eastAsia="맑은 고딕" w:hAnsi="Arial" w:cs="Arial"/>
          <w:sz w:val="22"/>
          <w:szCs w:val="22"/>
        </w:rPr>
        <w:t xml:space="preserve">, </w:t>
      </w:r>
      <w:r w:rsidRPr="00754324">
        <w:rPr>
          <w:rFonts w:ascii="Arial" w:eastAsia="맑은 고딕" w:hAnsi="Arial" w:cs="Arial"/>
          <w:sz w:val="22"/>
          <w:szCs w:val="22"/>
        </w:rPr>
        <w:t>위험분담제도를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개편하여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환자들이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혁신의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혜택을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조기에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누릴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수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있도록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하고</w:t>
      </w:r>
      <w:r w:rsidRPr="00754324">
        <w:rPr>
          <w:rFonts w:ascii="Arial" w:eastAsia="맑은 고딕" w:hAnsi="Arial" w:cs="Arial"/>
          <w:sz w:val="22"/>
          <w:szCs w:val="22"/>
        </w:rPr>
        <w:t xml:space="preserve">, </w:t>
      </w:r>
      <w:r w:rsidRPr="00754324">
        <w:rPr>
          <w:rFonts w:ascii="Arial" w:eastAsia="맑은 고딕" w:hAnsi="Arial" w:cs="Arial"/>
          <w:sz w:val="22"/>
          <w:szCs w:val="22"/>
        </w:rPr>
        <w:t>한국이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글로벌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헬스케어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투자의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우선적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거점으로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자리매김할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수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있도록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할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것</w:t>
      </w:r>
      <w:r w:rsidR="00426DEA" w:rsidRPr="00754324">
        <w:rPr>
          <w:rFonts w:ascii="Arial" w:eastAsia="맑은 고딕" w:hAnsi="Arial" w:cs="Arial"/>
          <w:sz w:val="22"/>
          <w:szCs w:val="22"/>
        </w:rPr>
        <w:t>”</w:t>
      </w:r>
      <w:r w:rsidRPr="00754324">
        <w:rPr>
          <w:rFonts w:ascii="Arial" w:eastAsia="맑은 고딕" w:hAnsi="Arial" w:cs="Arial"/>
          <w:sz w:val="22"/>
          <w:szCs w:val="22"/>
        </w:rPr>
        <w:t>을</w:t>
      </w:r>
      <w:r w:rsidRPr="00754324">
        <w:rPr>
          <w:rFonts w:ascii="Arial" w:eastAsia="맑은 고딕" w:hAnsi="Arial" w:cs="Arial"/>
          <w:sz w:val="22"/>
          <w:szCs w:val="22"/>
        </w:rPr>
        <w:t xml:space="preserve"> </w:t>
      </w:r>
      <w:r w:rsidRPr="00754324">
        <w:rPr>
          <w:rFonts w:ascii="Arial" w:eastAsia="맑은 고딕" w:hAnsi="Arial" w:cs="Arial"/>
          <w:sz w:val="22"/>
          <w:szCs w:val="22"/>
        </w:rPr>
        <w:t>촉구했다</w:t>
      </w:r>
      <w:r w:rsidRPr="00754324">
        <w:rPr>
          <w:rFonts w:ascii="Arial" w:eastAsia="맑은 고딕" w:hAnsi="Arial" w:cs="Arial"/>
          <w:sz w:val="22"/>
          <w:szCs w:val="22"/>
        </w:rPr>
        <w:t>.</w:t>
      </w:r>
    </w:p>
    <w:p w14:paraId="2B9CCC3E" w14:textId="77777777" w:rsidR="00174A3D" w:rsidRDefault="00174A3D" w:rsidP="00FA5E4D">
      <w:pPr>
        <w:jc w:val="both"/>
        <w:rPr>
          <w:szCs w:val="20"/>
        </w:rPr>
      </w:pPr>
    </w:p>
    <w:p w14:paraId="319D2F64" w14:textId="0ABB61BB" w:rsidR="00322DBB" w:rsidRPr="00322DBB" w:rsidRDefault="00322DBB" w:rsidP="00FA5E4D">
      <w:pPr>
        <w:jc w:val="both"/>
        <w:rPr>
          <w:rFonts w:ascii="Arial" w:eastAsia="맑은 고딕" w:hAnsi="Arial" w:cs="Arial"/>
          <w:sz w:val="22"/>
          <w:szCs w:val="22"/>
          <w:lang w:val="en-GB"/>
        </w:rPr>
      </w:pPr>
      <w:proofErr w:type="spellStart"/>
      <w:r w:rsidRPr="00754324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>김홍중</w:t>
      </w:r>
      <w:proofErr w:type="spellEnd"/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  <w:lang w:val="en-GB"/>
        </w:rPr>
        <w:t xml:space="preserve">ECCK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승용차</w:t>
      </w:r>
      <w:r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위원회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위원장은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/>
          <w:sz w:val="22"/>
          <w:szCs w:val="22"/>
          <w:lang w:val="en-GB"/>
        </w:rPr>
        <w:t>“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경제형벌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합리화라는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측면에</w:t>
      </w:r>
      <w:r w:rsidRPr="00322DBB">
        <w:rPr>
          <w:rFonts w:ascii="Arial" w:eastAsia="맑은 고딕" w:hAnsi="Arial" w:cs="Arial"/>
          <w:sz w:val="22"/>
          <w:szCs w:val="22"/>
          <w:lang w:val="en-GB"/>
        </w:rPr>
        <w:t>서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볼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때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형사처벌로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proofErr w:type="spellStart"/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규율되고</w:t>
      </w:r>
      <w:proofErr w:type="spellEnd"/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있는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현행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자동차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평균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배출량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제도는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적절한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행정제재로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전환할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필요가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있다</w:t>
      </w:r>
      <w:r w:rsidRPr="00322DBB">
        <w:rPr>
          <w:rFonts w:ascii="Arial" w:eastAsia="맑은 고딕" w:hAnsi="Arial" w:cs="Arial"/>
          <w:sz w:val="22"/>
          <w:szCs w:val="22"/>
          <w:lang w:val="en-GB"/>
        </w:rPr>
        <w:t>”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고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건의하고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정부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측의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긍정적인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검토를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>기대했다</w:t>
      </w:r>
      <w:r w:rsidRPr="00322DBB">
        <w:rPr>
          <w:rFonts w:ascii="Arial" w:eastAsia="맑은 고딕" w:hAnsi="Arial" w:cs="Arial" w:hint="eastAsia"/>
          <w:sz w:val="22"/>
          <w:szCs w:val="22"/>
          <w:lang w:val="en-GB"/>
        </w:rPr>
        <w:t xml:space="preserve">. </w:t>
      </w:r>
    </w:p>
    <w:p w14:paraId="3FEE633B" w14:textId="6F1B51FB" w:rsidR="00504473" w:rsidRPr="00F05DDF" w:rsidRDefault="00504473" w:rsidP="00FA5E4D">
      <w:pPr>
        <w:jc w:val="both"/>
        <w:rPr>
          <w:rFonts w:ascii="Arial" w:eastAsiaTheme="minorEastAsia" w:hAnsi="Arial" w:cs="Arial"/>
          <w:sz w:val="22"/>
          <w:szCs w:val="22"/>
          <w:lang w:val="en-GB"/>
        </w:rPr>
      </w:pPr>
    </w:p>
    <w:p w14:paraId="6AAD9B86" w14:textId="61D908C6" w:rsidR="00F05DDF" w:rsidRPr="009F06EC" w:rsidRDefault="00F05DDF" w:rsidP="00FA5E4D">
      <w:pPr>
        <w:jc w:val="both"/>
        <w:rPr>
          <w:rFonts w:ascii="Arial" w:eastAsiaTheme="minorEastAsia" w:hAnsi="Arial" w:cs="Arial"/>
          <w:color w:val="EE0000"/>
          <w:sz w:val="22"/>
          <w:szCs w:val="22"/>
        </w:rPr>
      </w:pPr>
      <w:r w:rsidRPr="009F06EC">
        <w:rPr>
          <w:rFonts w:ascii="Arial" w:eastAsia="맑은 고딕" w:hAnsi="Arial" w:cs="Arial" w:hint="eastAsia"/>
          <w:sz w:val="22"/>
          <w:szCs w:val="22"/>
          <w:lang w:val="en-GB"/>
        </w:rPr>
        <w:t>마지막으로</w:t>
      </w:r>
      <w:r w:rsidRPr="009F06E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AB6197" w:rsidRPr="009F06E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>프란츠</w:t>
      </w:r>
      <w:r w:rsidR="00AB6197" w:rsidRPr="009F06E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 xml:space="preserve"> </w:t>
      </w:r>
      <w:proofErr w:type="spellStart"/>
      <w:r w:rsidR="00AB6197" w:rsidRPr="009F06E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>호튼</w:t>
      </w:r>
      <w:proofErr w:type="spellEnd"/>
      <w:r w:rsidR="00AB6197" w:rsidRPr="009F06E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 xml:space="preserve"> (Frantz Hotton)</w:t>
      </w:r>
      <w:r w:rsidR="00AB6197" w:rsidRPr="009F06E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AB6197" w:rsidRPr="009F06EC">
        <w:rPr>
          <w:rFonts w:ascii="Arial" w:eastAsia="맑은 고딕" w:hAnsi="Arial" w:cs="Arial" w:hint="eastAsia"/>
          <w:sz w:val="22"/>
          <w:szCs w:val="22"/>
          <w:lang w:val="en-GB"/>
        </w:rPr>
        <w:t>주류</w:t>
      </w:r>
      <w:r w:rsidR="00AB6197" w:rsidRPr="009F06E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AB6197" w:rsidRPr="009F06EC">
        <w:rPr>
          <w:rFonts w:ascii="Arial" w:eastAsia="맑은 고딕" w:hAnsi="Arial" w:cs="Arial" w:hint="eastAsia"/>
          <w:sz w:val="22"/>
          <w:szCs w:val="22"/>
          <w:lang w:val="en-GB"/>
        </w:rPr>
        <w:t>위원회</w:t>
      </w:r>
      <w:r w:rsidR="00AB6197" w:rsidRPr="009F06E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AB6197" w:rsidRPr="009F06EC">
        <w:rPr>
          <w:rFonts w:ascii="Arial" w:eastAsia="맑은 고딕" w:hAnsi="Arial" w:cs="Arial" w:hint="eastAsia"/>
          <w:sz w:val="22"/>
          <w:szCs w:val="22"/>
          <w:lang w:val="en-GB"/>
        </w:rPr>
        <w:t>부위원장은</w:t>
      </w:r>
      <w:r w:rsidR="00ED4A77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ED4A77" w:rsidRPr="00ED4A77">
        <w:rPr>
          <w:rFonts w:ascii="Arial" w:eastAsia="맑은 고딕" w:hAnsi="Arial" w:cs="Arial"/>
          <w:sz w:val="22"/>
          <w:szCs w:val="22"/>
        </w:rPr>
        <w:t>“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현행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전자상거래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규제가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수입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주류의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온라인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판매를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배제하고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종가세와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결합되면서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시장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경쟁과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소비자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선택을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제한하고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있다</w:t>
      </w:r>
      <w:r w:rsidR="00ED4A77" w:rsidRPr="00ED4A77">
        <w:rPr>
          <w:rFonts w:ascii="Arial" w:eastAsia="맑은 고딕" w:hAnsi="Arial" w:cs="Arial"/>
          <w:sz w:val="22"/>
          <w:szCs w:val="22"/>
        </w:rPr>
        <w:t>”</w:t>
      </w:r>
      <w:proofErr w:type="spellStart"/>
      <w:r w:rsidR="00ED4A77" w:rsidRPr="00ED4A77">
        <w:rPr>
          <w:rFonts w:ascii="Arial" w:eastAsia="맑은 고딕" w:hAnsi="Arial" w:cs="Arial" w:hint="eastAsia"/>
          <w:sz w:val="22"/>
          <w:szCs w:val="22"/>
        </w:rPr>
        <w:t>며</w:t>
      </w:r>
      <w:proofErr w:type="spellEnd"/>
      <w:r w:rsidR="00ED4A77" w:rsidRPr="00ED4A77">
        <w:rPr>
          <w:rFonts w:ascii="Arial" w:eastAsia="맑은 고딕" w:hAnsi="Arial" w:cs="Arial"/>
          <w:sz w:val="22"/>
          <w:szCs w:val="22"/>
        </w:rPr>
        <w:t>, “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이는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해외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직구를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통한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세금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회피와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정책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일관성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결여를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초래한다</w:t>
      </w:r>
      <w:r w:rsidR="00ED4A77" w:rsidRPr="00ED4A77">
        <w:rPr>
          <w:rFonts w:ascii="Arial" w:eastAsia="맑은 고딕" w:hAnsi="Arial" w:cs="Arial"/>
          <w:sz w:val="22"/>
          <w:szCs w:val="22"/>
        </w:rPr>
        <w:t>”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지적했다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.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이어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“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모든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주류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판매자가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공정하게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시장에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접근할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수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있도록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현대적이고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과학적인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규제가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필요하다</w:t>
      </w:r>
      <w:r w:rsidR="00ED4A77" w:rsidRPr="00ED4A77">
        <w:rPr>
          <w:rFonts w:ascii="Arial" w:eastAsia="맑은 고딕" w:hAnsi="Arial" w:cs="Arial"/>
          <w:sz w:val="22"/>
          <w:szCs w:val="22"/>
        </w:rPr>
        <w:t>”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강조하며</w:t>
      </w:r>
      <w:r w:rsidR="00ED4A77" w:rsidRPr="00ED4A77">
        <w:rPr>
          <w:rFonts w:ascii="Arial" w:eastAsia="맑은 고딕" w:hAnsi="Arial" w:cs="Arial"/>
          <w:sz w:val="22"/>
          <w:szCs w:val="22"/>
        </w:rPr>
        <w:t>, “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수입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주류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업계는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책임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있는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음주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문화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조성과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투명한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소비자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소통을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위해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최선을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다하겠다</w:t>
      </w:r>
      <w:r w:rsidR="00ED4A77" w:rsidRPr="00ED4A77">
        <w:rPr>
          <w:rFonts w:ascii="Arial" w:eastAsia="맑은 고딕" w:hAnsi="Arial" w:cs="Arial"/>
          <w:sz w:val="22"/>
          <w:szCs w:val="22"/>
        </w:rPr>
        <w:t>”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고</w:t>
      </w:r>
      <w:r w:rsidR="00ED4A77" w:rsidRPr="00ED4A77">
        <w:rPr>
          <w:rFonts w:ascii="Arial" w:eastAsia="맑은 고딕" w:hAnsi="Arial" w:cs="Arial"/>
          <w:sz w:val="22"/>
          <w:szCs w:val="22"/>
        </w:rPr>
        <w:t xml:space="preserve"> </w:t>
      </w:r>
      <w:r w:rsidR="00ED4A77" w:rsidRPr="00ED4A77">
        <w:rPr>
          <w:rFonts w:ascii="Arial" w:eastAsia="맑은 고딕" w:hAnsi="Arial" w:cs="Arial" w:hint="eastAsia"/>
          <w:sz w:val="22"/>
          <w:szCs w:val="22"/>
        </w:rPr>
        <w:t>덧붙였다</w:t>
      </w:r>
      <w:r w:rsidR="00ED4A77" w:rsidRPr="00ED4A77">
        <w:rPr>
          <w:rFonts w:ascii="Arial" w:eastAsia="맑은 고딕" w:hAnsi="Arial" w:cs="Arial"/>
          <w:sz w:val="22"/>
          <w:szCs w:val="22"/>
        </w:rPr>
        <w:t>.</w:t>
      </w:r>
    </w:p>
    <w:p w14:paraId="6C42CC9A" w14:textId="77777777" w:rsidR="00AB6197" w:rsidRPr="00AB6197" w:rsidRDefault="00AB6197" w:rsidP="00FA5E4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329B60BE" w14:textId="50ACBAED" w:rsidR="005A4CB7" w:rsidRDefault="008109F2" w:rsidP="00FA5E4D">
      <w:pPr>
        <w:jc w:val="both"/>
        <w:rPr>
          <w:rFonts w:ascii="Arial" w:eastAsia="맑은 고딕" w:hAnsi="Arial" w:cs="Arial"/>
          <w:sz w:val="22"/>
          <w:szCs w:val="22"/>
        </w:rPr>
      </w:pPr>
      <w:r>
        <w:rPr>
          <w:rFonts w:ascii="Arial" w:eastAsia="맑은 고딕" w:hAnsi="Arial" w:cs="Arial" w:hint="eastAsia"/>
          <w:sz w:val="22"/>
          <w:szCs w:val="22"/>
        </w:rPr>
        <w:t>위원장들이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언급한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안건들을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포함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전체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C40740">
        <w:rPr>
          <w:rFonts w:ascii="Arial" w:eastAsia="맑은 고딕" w:hAnsi="Arial" w:cs="Arial" w:hint="eastAsia"/>
          <w:sz w:val="22"/>
          <w:szCs w:val="22"/>
        </w:rPr>
        <w:t>70</w:t>
      </w:r>
      <w:r w:rsidR="00C40740">
        <w:rPr>
          <w:rFonts w:ascii="Arial" w:eastAsia="맑은 고딕" w:hAnsi="Arial" w:cs="Arial" w:hint="eastAsia"/>
          <w:sz w:val="22"/>
          <w:szCs w:val="22"/>
        </w:rPr>
        <w:t>개의</w:t>
      </w:r>
      <w:r w:rsidR="00C40740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C40740">
        <w:rPr>
          <w:rFonts w:ascii="Arial" w:eastAsia="맑은 고딕" w:hAnsi="Arial" w:cs="Arial" w:hint="eastAsia"/>
          <w:sz w:val="22"/>
          <w:szCs w:val="22"/>
        </w:rPr>
        <w:t>안건</w:t>
      </w:r>
      <w:r w:rsidR="00C40740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C40740">
        <w:rPr>
          <w:rFonts w:ascii="Arial" w:eastAsia="맑은 고딕" w:hAnsi="Arial" w:cs="Arial" w:hint="eastAsia"/>
          <w:sz w:val="22"/>
          <w:szCs w:val="22"/>
        </w:rPr>
        <w:t>중</w:t>
      </w:r>
      <w:r w:rsidR="005A4CB7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20</w:t>
      </w:r>
      <w:r w:rsidR="005A4CB7" w:rsidRPr="008109F2">
        <w:rPr>
          <w:rFonts w:ascii="Arial" w:eastAsia="맑은 고딕" w:hAnsi="Arial" w:cs="Arial"/>
          <w:sz w:val="22"/>
          <w:szCs w:val="22"/>
        </w:rPr>
        <w:t>건은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지난해에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이어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다시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제기된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사안으로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, </w:t>
      </w:r>
      <w:r w:rsidR="005A4CB7" w:rsidRPr="008109F2">
        <w:rPr>
          <w:rFonts w:ascii="Arial" w:eastAsia="맑은 고딕" w:hAnsi="Arial" w:cs="Arial"/>
          <w:sz w:val="22"/>
          <w:szCs w:val="22"/>
        </w:rPr>
        <w:t>일부는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수년에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걸쳐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꾸준히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건의돼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온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내용</w:t>
      </w:r>
      <w:r w:rsidR="005A4CB7" w:rsidRPr="008109F2">
        <w:rPr>
          <w:rFonts w:ascii="Arial" w:eastAsia="맑은 고딕" w:hAnsi="Arial" w:cs="Arial" w:hint="eastAsia"/>
          <w:sz w:val="22"/>
          <w:szCs w:val="22"/>
        </w:rPr>
        <w:t>이며</w:t>
      </w:r>
      <w:r w:rsidR="005A4CB7" w:rsidRPr="008109F2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5A4CB7" w:rsidRPr="008109F2">
        <w:rPr>
          <w:rFonts w:ascii="Arial" w:eastAsia="맑은 고딕" w:hAnsi="Arial" w:cs="Arial"/>
          <w:sz w:val="22"/>
          <w:szCs w:val="22"/>
        </w:rPr>
        <w:t>18</w:t>
      </w:r>
      <w:r w:rsidR="005A4CB7" w:rsidRPr="008109F2">
        <w:rPr>
          <w:rFonts w:ascii="Arial" w:eastAsia="맑은 고딕" w:hAnsi="Arial" w:cs="Arial"/>
          <w:sz w:val="22"/>
          <w:szCs w:val="22"/>
        </w:rPr>
        <w:t>건은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과거에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수용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또는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일부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수용된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있는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사안들로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, </w:t>
      </w:r>
      <w:r w:rsidR="005A4CB7" w:rsidRPr="008109F2">
        <w:rPr>
          <w:rFonts w:ascii="Arial" w:eastAsia="맑은 고딕" w:hAnsi="Arial" w:cs="Arial"/>
          <w:sz w:val="22"/>
          <w:szCs w:val="22"/>
        </w:rPr>
        <w:t>보다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완결성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있는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제도와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규정으로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정비되기를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바라는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업계의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후속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제안</w:t>
      </w:r>
      <w:r w:rsidRPr="008109F2">
        <w:rPr>
          <w:rFonts w:ascii="Arial" w:eastAsia="맑은 고딕" w:hAnsi="Arial" w:cs="Arial" w:hint="eastAsia"/>
          <w:sz w:val="22"/>
          <w:szCs w:val="22"/>
        </w:rPr>
        <w:t>이다</w:t>
      </w:r>
      <w:r w:rsidRPr="008109F2">
        <w:rPr>
          <w:rFonts w:ascii="Arial" w:eastAsia="맑은 고딕" w:hAnsi="Arial" w:cs="Arial" w:hint="eastAsia"/>
          <w:sz w:val="22"/>
          <w:szCs w:val="22"/>
        </w:rPr>
        <w:t>.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32</w:t>
      </w:r>
      <w:r w:rsidR="005A4CB7" w:rsidRPr="008109F2">
        <w:rPr>
          <w:rFonts w:ascii="Arial" w:eastAsia="맑은 고딕" w:hAnsi="Arial" w:cs="Arial"/>
          <w:sz w:val="22"/>
          <w:szCs w:val="22"/>
        </w:rPr>
        <w:t>건은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변화하는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시장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환경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속에서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새롭게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제기된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안건들로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, </w:t>
      </w:r>
      <w:r w:rsidR="005A4CB7" w:rsidRPr="008109F2">
        <w:rPr>
          <w:rFonts w:ascii="Arial" w:eastAsia="맑은 고딕" w:hAnsi="Arial" w:cs="Arial"/>
          <w:sz w:val="22"/>
          <w:szCs w:val="22"/>
        </w:rPr>
        <w:t>선제적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 w:rsidR="005A4CB7" w:rsidRPr="008109F2">
        <w:rPr>
          <w:rFonts w:ascii="Arial" w:eastAsia="맑은 고딕" w:hAnsi="Arial" w:cs="Arial"/>
          <w:sz w:val="22"/>
          <w:szCs w:val="22"/>
        </w:rPr>
        <w:t>대응이</w:t>
      </w:r>
      <w:r w:rsidR="005A4CB7" w:rsidRPr="008109F2">
        <w:rPr>
          <w:rFonts w:ascii="Arial" w:eastAsia="맑은 고딕" w:hAnsi="Arial" w:cs="Arial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필요</w:t>
      </w:r>
      <w:r w:rsidRPr="008109F2">
        <w:rPr>
          <w:rFonts w:ascii="Arial" w:eastAsia="맑은 고딕" w:hAnsi="Arial" w:cs="Arial" w:hint="eastAsia"/>
          <w:sz w:val="22"/>
          <w:szCs w:val="22"/>
        </w:rPr>
        <w:t>하다고</w:t>
      </w:r>
      <w:r w:rsidRPr="008109F2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8109F2">
        <w:rPr>
          <w:rFonts w:ascii="Arial" w:eastAsia="맑은 고딕" w:hAnsi="Arial" w:cs="Arial" w:hint="eastAsia"/>
          <w:sz w:val="22"/>
          <w:szCs w:val="22"/>
        </w:rPr>
        <w:t>여겨지는</w:t>
      </w:r>
      <w:r w:rsidRPr="008109F2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8109F2">
        <w:rPr>
          <w:rFonts w:ascii="Arial" w:eastAsia="맑은 고딕" w:hAnsi="Arial" w:cs="Arial" w:hint="eastAsia"/>
          <w:sz w:val="22"/>
          <w:szCs w:val="22"/>
        </w:rPr>
        <w:t>안건들이다</w:t>
      </w:r>
      <w:r w:rsidRPr="008109F2">
        <w:rPr>
          <w:rFonts w:ascii="Arial" w:eastAsia="맑은 고딕" w:hAnsi="Arial" w:cs="Arial" w:hint="eastAsia"/>
          <w:sz w:val="22"/>
          <w:szCs w:val="22"/>
        </w:rPr>
        <w:t>.</w:t>
      </w:r>
    </w:p>
    <w:p w14:paraId="5FA8053E" w14:textId="77777777" w:rsidR="002F779A" w:rsidRDefault="002F779A" w:rsidP="00FA5E4D">
      <w:pPr>
        <w:jc w:val="both"/>
        <w:rPr>
          <w:rFonts w:ascii="Arial" w:eastAsia="맑은 고딕" w:hAnsi="Arial" w:cs="Arial"/>
          <w:sz w:val="22"/>
          <w:szCs w:val="22"/>
        </w:rPr>
      </w:pPr>
    </w:p>
    <w:p w14:paraId="11849F11" w14:textId="6F5B588E" w:rsidR="00E30B69" w:rsidRDefault="00E30B69" w:rsidP="00FA5E4D">
      <w:pPr>
        <w:wordWrap w:val="0"/>
        <w:jc w:val="both"/>
        <w:rPr>
          <w:rFonts w:ascii="Arial" w:eastAsia="맑은 고딕" w:hAnsi="Arial" w:cs="Arial"/>
          <w:sz w:val="22"/>
          <w:szCs w:val="22"/>
        </w:rPr>
      </w:pPr>
      <w:r w:rsidRPr="00F54D7B">
        <w:rPr>
          <w:rFonts w:ascii="Arial" w:eastAsia="맑은 고딕" w:hAnsi="Arial" w:cs="Arial"/>
          <w:sz w:val="22"/>
          <w:szCs w:val="22"/>
        </w:rPr>
        <w:lastRenderedPageBreak/>
        <w:t>ECCK</w:t>
      </w:r>
      <w:r w:rsidRPr="00F54D7B">
        <w:rPr>
          <w:rFonts w:ascii="Arial" w:eastAsia="맑은 고딕" w:hAnsi="Arial" w:cs="Arial"/>
          <w:sz w:val="22"/>
          <w:szCs w:val="22"/>
        </w:rPr>
        <w:t>는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553739" w:rsidRPr="00F54D7B">
        <w:rPr>
          <w:rFonts w:ascii="Arial" w:eastAsia="맑은 고딕" w:hAnsi="Arial" w:cs="Arial"/>
          <w:sz w:val="22"/>
          <w:szCs w:val="22"/>
        </w:rPr>
        <w:t>계속해서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6E1035" w:rsidRPr="00F54D7B">
        <w:rPr>
          <w:rFonts w:ascii="Arial" w:eastAsia="맑은 고딕" w:hAnsi="Arial" w:cs="Arial"/>
          <w:sz w:val="22"/>
          <w:szCs w:val="22"/>
        </w:rPr>
        <w:t>유럽계</w:t>
      </w:r>
      <w:r w:rsidR="006E1035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기업들</w:t>
      </w:r>
      <w:r w:rsidR="006E1035" w:rsidRPr="00F54D7B">
        <w:rPr>
          <w:rFonts w:ascii="Arial" w:eastAsia="맑은 고딕" w:hAnsi="Arial" w:cs="Arial"/>
          <w:sz w:val="22"/>
          <w:szCs w:val="22"/>
        </w:rPr>
        <w:t>을</w:t>
      </w:r>
      <w:r w:rsidR="006E1035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6E1035" w:rsidRPr="00F54D7B">
        <w:rPr>
          <w:rFonts w:ascii="Arial" w:eastAsia="맑은 고딕" w:hAnsi="Arial" w:cs="Arial"/>
          <w:sz w:val="22"/>
          <w:szCs w:val="22"/>
        </w:rPr>
        <w:t>대변하</w:t>
      </w:r>
      <w:r w:rsidR="00965613" w:rsidRPr="00F54D7B">
        <w:rPr>
          <w:rFonts w:ascii="Arial" w:eastAsia="맑은 고딕" w:hAnsi="Arial" w:cs="Arial"/>
          <w:sz w:val="22"/>
          <w:szCs w:val="22"/>
        </w:rPr>
        <w:t>여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553739" w:rsidRPr="00F54D7B">
        <w:rPr>
          <w:rFonts w:ascii="Arial" w:eastAsia="맑은 고딕" w:hAnsi="Arial" w:cs="Arial"/>
          <w:sz w:val="22"/>
          <w:szCs w:val="22"/>
        </w:rPr>
        <w:t>한국</w:t>
      </w:r>
      <w:r w:rsidR="0055373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비즈니스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환경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개선을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위</w:t>
      </w:r>
      <w:r w:rsidR="001778C9">
        <w:rPr>
          <w:rFonts w:ascii="Arial" w:eastAsia="맑은 고딕" w:hAnsi="Arial" w:cs="Arial" w:hint="eastAsia"/>
          <w:sz w:val="22"/>
          <w:szCs w:val="22"/>
        </w:rPr>
        <w:t>해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다양한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정부부처와의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적극적이고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긴밀한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협력과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소통을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확대해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나갈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예정이다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. </w:t>
      </w:r>
    </w:p>
    <w:p w14:paraId="48C4BE6E" w14:textId="77777777" w:rsidR="001778C9" w:rsidRPr="00F54D7B" w:rsidRDefault="001778C9" w:rsidP="00F54D7B">
      <w:pPr>
        <w:wordWrap w:val="0"/>
        <w:jc w:val="both"/>
        <w:rPr>
          <w:rFonts w:ascii="Arial" w:eastAsia="맑은 고딕" w:hAnsi="Arial" w:cs="Arial"/>
          <w:sz w:val="22"/>
          <w:szCs w:val="22"/>
        </w:rPr>
      </w:pPr>
    </w:p>
    <w:p w14:paraId="68746111" w14:textId="77777777" w:rsidR="00F43141" w:rsidRPr="00F43141" w:rsidRDefault="008D0E91" w:rsidP="00F43141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F43141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ECCK </w:t>
      </w:r>
      <w:r w:rsidR="00965613" w:rsidRPr="00F43141">
        <w:rPr>
          <w:rFonts w:ascii="Arial" w:eastAsiaTheme="minorEastAsia" w:hAnsi="Arial" w:cs="Arial"/>
          <w:b/>
          <w:bCs/>
          <w:sz w:val="22"/>
          <w:szCs w:val="22"/>
        </w:rPr>
        <w:t>백서</w:t>
      </w:r>
      <w:r w:rsidR="00965613" w:rsidRPr="00F43141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F43141">
        <w:rPr>
          <w:rFonts w:ascii="Arial" w:eastAsiaTheme="minorEastAsia" w:hAnsi="Arial" w:cs="Arial" w:hint="eastAsia"/>
          <w:b/>
          <w:bCs/>
          <w:sz w:val="22"/>
          <w:szCs w:val="22"/>
        </w:rPr>
        <w:t>202</w:t>
      </w:r>
      <w:r w:rsidR="00754324" w:rsidRPr="00F43141">
        <w:rPr>
          <w:rFonts w:ascii="Arial" w:eastAsiaTheme="minorEastAsia" w:hAnsi="Arial" w:cs="Arial" w:hint="eastAsia"/>
          <w:b/>
          <w:bCs/>
          <w:sz w:val="22"/>
          <w:szCs w:val="22"/>
        </w:rPr>
        <w:t>5</w:t>
      </w:r>
      <w:r w:rsidR="000639C2" w:rsidRPr="00F43141">
        <w:rPr>
          <w:rFonts w:ascii="Arial" w:eastAsiaTheme="minorEastAsia" w:hAnsi="Arial" w:cs="Arial" w:hint="eastAsia"/>
          <w:b/>
          <w:bCs/>
          <w:sz w:val="22"/>
          <w:szCs w:val="22"/>
        </w:rPr>
        <w:t>열람</w:t>
      </w:r>
      <w:r w:rsidR="000639C2" w:rsidRPr="00F43141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 </w:t>
      </w:r>
      <w:r w:rsidR="00965613" w:rsidRPr="00F43141">
        <w:rPr>
          <w:rFonts w:ascii="Arial" w:eastAsiaTheme="minorEastAsia" w:hAnsi="Arial" w:cs="Arial"/>
          <w:b/>
          <w:bCs/>
          <w:sz w:val="22"/>
          <w:szCs w:val="22"/>
        </w:rPr>
        <w:t>링크</w:t>
      </w:r>
      <w:r w:rsidR="00965613" w:rsidRPr="00F43141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</w:p>
    <w:p w14:paraId="0416BADD" w14:textId="268C1E55" w:rsidR="00883329" w:rsidRPr="00754324" w:rsidRDefault="00F43141" w:rsidP="00F43141">
      <w:pPr>
        <w:jc w:val="both"/>
        <w:rPr>
          <w:rFonts w:ascii="Arial" w:eastAsiaTheme="minorEastAsia" w:hAnsi="Arial" w:cs="Arial"/>
          <w:color w:val="EE0000"/>
          <w:sz w:val="22"/>
        </w:rPr>
      </w:pPr>
      <w:hyperlink r:id="rId13" w:history="1">
        <w:r w:rsidRPr="00F43141">
          <w:rPr>
            <w:rStyle w:val="a7"/>
            <w:rFonts w:ascii="Arial" w:eastAsiaTheme="minorEastAsia" w:hAnsi="Arial" w:cs="Arial"/>
            <w:b/>
            <w:bCs/>
            <w:sz w:val="22"/>
            <w:szCs w:val="22"/>
          </w:rPr>
          <w:t>Category: White Paper - European Chamber of Commerce in Korea</w:t>
        </w:r>
      </w:hyperlink>
      <w:r w:rsidR="008D0E91" w:rsidRPr="00754324">
        <w:rPr>
          <w:rFonts w:ascii="Lato" w:eastAsiaTheme="minorEastAsia" w:hAnsi="Lato" w:cs="Arial" w:hint="eastAsia"/>
          <w:color w:val="EE0000"/>
          <w:szCs w:val="20"/>
        </w:rPr>
        <w:t xml:space="preserve"> </w:t>
      </w:r>
    </w:p>
    <w:p w14:paraId="0B27AFB1" w14:textId="77777777" w:rsidR="00F43141" w:rsidRDefault="00F43141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55F5E513" w14:textId="53BCC03C" w:rsidR="005968AA" w:rsidRDefault="007636A2">
      <w:pPr>
        <w:jc w:val="both"/>
        <w:rPr>
          <w:rFonts w:ascii="Arial" w:eastAsiaTheme="minorEastAsia" w:hAnsi="Arial" w:cs="Arial"/>
          <w:sz w:val="22"/>
          <w:szCs w:val="22"/>
        </w:rPr>
      </w:pPr>
      <w:r w:rsidRPr="00EB3003">
        <w:rPr>
          <w:rFonts w:ascii="Arial" w:eastAsiaTheme="minorEastAsia" w:hAnsi="Arial" w:cs="Arial"/>
          <w:sz w:val="22"/>
          <w:szCs w:val="22"/>
        </w:rPr>
        <w:t>(</w:t>
      </w:r>
      <w:r w:rsidRPr="00EB3003">
        <w:rPr>
          <w:rFonts w:ascii="Arial" w:eastAsiaTheme="minorEastAsia" w:hAnsi="Arial" w:cs="Arial"/>
          <w:sz w:val="22"/>
          <w:szCs w:val="22"/>
        </w:rPr>
        <w:t>끝</w:t>
      </w:r>
      <w:r w:rsidRPr="00EB3003">
        <w:rPr>
          <w:rFonts w:ascii="Arial" w:eastAsiaTheme="minorEastAsia" w:hAnsi="Arial" w:cs="Arial"/>
          <w:sz w:val="22"/>
          <w:szCs w:val="22"/>
        </w:rPr>
        <w:t xml:space="preserve">) </w:t>
      </w:r>
    </w:p>
    <w:p w14:paraId="0A8926D1" w14:textId="77777777" w:rsidR="00883329" w:rsidRPr="00EB3003" w:rsidRDefault="00883329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2A3F211B" w14:textId="0E7FB792" w:rsidR="005968AA" w:rsidRPr="00EB3003" w:rsidRDefault="007636A2">
      <w:pPr>
        <w:jc w:val="both"/>
        <w:rPr>
          <w:rFonts w:ascii="Arial" w:eastAsiaTheme="minorEastAsia" w:hAnsi="Arial" w:cs="Arial"/>
          <w:b/>
          <w:sz w:val="22"/>
          <w:szCs w:val="22"/>
        </w:rPr>
      </w:pPr>
      <w:r w:rsidRPr="00EB3003">
        <w:rPr>
          <w:rFonts w:ascii="Arial" w:eastAsiaTheme="minorEastAsia" w:hAnsi="Arial" w:cs="Arial"/>
          <w:b/>
          <w:sz w:val="22"/>
          <w:szCs w:val="22"/>
        </w:rPr>
        <w:t xml:space="preserve">ECCK </w:t>
      </w:r>
      <w:r w:rsidRPr="00EB3003">
        <w:rPr>
          <w:rFonts w:ascii="Arial" w:eastAsiaTheme="minorEastAsia" w:hAnsi="Arial" w:cs="Arial"/>
          <w:b/>
          <w:sz w:val="22"/>
          <w:szCs w:val="22"/>
        </w:rPr>
        <w:t>백서</w:t>
      </w:r>
      <w:r w:rsidRPr="00EB3003">
        <w:rPr>
          <w:rFonts w:ascii="Arial" w:eastAsiaTheme="minorEastAsia" w:hAnsi="Arial" w:cs="Arial"/>
          <w:b/>
          <w:sz w:val="22"/>
          <w:szCs w:val="22"/>
        </w:rPr>
        <w:t xml:space="preserve"> 202</w:t>
      </w:r>
      <w:r w:rsidR="00754324">
        <w:rPr>
          <w:rFonts w:ascii="Arial" w:eastAsiaTheme="minorEastAsia" w:hAnsi="Arial" w:cs="Arial" w:hint="eastAsia"/>
          <w:b/>
          <w:sz w:val="22"/>
          <w:szCs w:val="22"/>
        </w:rPr>
        <w:t>5</w:t>
      </w:r>
      <w:r w:rsidRPr="00EB3003">
        <w:rPr>
          <w:rFonts w:ascii="Arial" w:eastAsiaTheme="minorEastAsia" w:hAnsi="Arial" w:cs="Arial"/>
          <w:b/>
          <w:sz w:val="22"/>
          <w:szCs w:val="22"/>
        </w:rPr>
        <w:t>에</w:t>
      </w:r>
      <w:r w:rsidRPr="00EB3003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b/>
          <w:sz w:val="22"/>
          <w:szCs w:val="22"/>
        </w:rPr>
        <w:t>대하여</w:t>
      </w:r>
    </w:p>
    <w:p w14:paraId="52E5DF80" w14:textId="4ED7A09C" w:rsidR="005968AA" w:rsidRPr="00EB3003" w:rsidRDefault="00781D1C">
      <w:pPr>
        <w:jc w:val="both"/>
        <w:rPr>
          <w:rFonts w:ascii="Arial" w:eastAsiaTheme="minorEastAsia" w:hAnsi="Arial" w:cs="Arial"/>
          <w:sz w:val="22"/>
          <w:szCs w:val="22"/>
        </w:rPr>
      </w:pPr>
      <w:r w:rsidRPr="00EB3003">
        <w:rPr>
          <w:rFonts w:ascii="Arial" w:eastAsiaTheme="minorEastAsia" w:hAnsi="Arial" w:cs="Arial"/>
          <w:sz w:val="22"/>
          <w:szCs w:val="22"/>
        </w:rPr>
        <w:t>올해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백서는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총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1</w:t>
      </w:r>
      <w:r w:rsidR="000C0D2D">
        <w:rPr>
          <w:rFonts w:ascii="Arial" w:eastAsiaTheme="minorEastAsia" w:hAnsi="Arial" w:cs="Arial" w:hint="eastAsia"/>
          <w:sz w:val="22"/>
          <w:szCs w:val="22"/>
        </w:rPr>
        <w:t>7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개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산업별분야</w:t>
      </w:r>
      <w:r w:rsidR="007636A2" w:rsidRPr="00EB3003">
        <w:rPr>
          <w:rFonts w:ascii="Arial" w:eastAsiaTheme="minorEastAsia" w:hAnsi="Arial" w:cs="Arial"/>
          <w:sz w:val="22"/>
          <w:szCs w:val="22"/>
        </w:rPr>
        <w:t>(</w:t>
      </w:r>
      <w:r w:rsidR="00725695">
        <w:rPr>
          <w:rFonts w:ascii="Arial" w:eastAsiaTheme="minorEastAsia" w:hAnsi="Arial" w:cs="Arial" w:hint="eastAsia"/>
          <w:sz w:val="22"/>
          <w:szCs w:val="22"/>
        </w:rPr>
        <w:t>항공</w:t>
      </w:r>
      <w:r w:rsidR="00725695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725695">
        <w:rPr>
          <w:rFonts w:ascii="Arial" w:eastAsiaTheme="minorEastAsia" w:hAnsi="Arial" w:cs="Arial" w:hint="eastAsia"/>
          <w:sz w:val="22"/>
          <w:szCs w:val="22"/>
        </w:rPr>
        <w:t>및</w:t>
      </w:r>
      <w:r w:rsidR="00725695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방위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자동차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주류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화학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화장품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0C0D2D">
        <w:rPr>
          <w:rFonts w:ascii="Arial" w:eastAsiaTheme="minorEastAsia" w:hAnsi="Arial" w:cs="Arial" w:hint="eastAsia"/>
          <w:sz w:val="22"/>
          <w:szCs w:val="22"/>
        </w:rPr>
        <w:t>디지털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0C0D2D">
        <w:rPr>
          <w:rFonts w:ascii="Arial" w:eastAsiaTheme="minorEastAsia" w:hAnsi="Arial" w:cs="Arial" w:hint="eastAsia"/>
          <w:sz w:val="22"/>
          <w:szCs w:val="22"/>
        </w:rPr>
        <w:t>에너지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및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환경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패션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유통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식품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헬스케어</w:t>
      </w:r>
      <w:r w:rsidR="007636A2" w:rsidRPr="00EB3003">
        <w:rPr>
          <w:rFonts w:ascii="Arial" w:eastAsiaTheme="minorEastAsia" w:hAnsi="Arial" w:cs="Arial"/>
          <w:sz w:val="22"/>
          <w:szCs w:val="22"/>
        </w:rPr>
        <w:t>,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인사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및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준법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보험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지식재산권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주방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소형가전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54324">
        <w:rPr>
          <w:rFonts w:ascii="Arial" w:eastAsiaTheme="minorEastAsia" w:hAnsi="Arial" w:cs="Arial" w:hint="eastAsia"/>
          <w:sz w:val="22"/>
          <w:szCs w:val="22"/>
        </w:rPr>
        <w:t>해양산업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0C0D2D">
        <w:rPr>
          <w:rFonts w:ascii="Arial" w:eastAsiaTheme="minorEastAsia" w:hAnsi="Arial" w:cs="Arial" w:hint="eastAsia"/>
          <w:sz w:val="22"/>
          <w:szCs w:val="22"/>
        </w:rPr>
        <w:t>지속가능성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조세</w:t>
      </w:r>
      <w:r w:rsidR="007636A2" w:rsidRPr="00EB3003">
        <w:rPr>
          <w:rFonts w:ascii="Arial" w:eastAsiaTheme="minorEastAsia" w:hAnsi="Arial" w:cs="Arial"/>
          <w:sz w:val="22"/>
          <w:szCs w:val="22"/>
        </w:rPr>
        <w:t>)</w:t>
      </w:r>
      <w:r w:rsidR="007636A2" w:rsidRPr="00EB3003">
        <w:rPr>
          <w:rFonts w:ascii="Arial" w:eastAsiaTheme="minorEastAsia" w:hAnsi="Arial" w:cs="Arial"/>
          <w:sz w:val="22"/>
          <w:szCs w:val="22"/>
        </w:rPr>
        <w:t>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내용을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다루고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있으며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총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7</w:t>
      </w:r>
      <w:r w:rsidR="00754324">
        <w:rPr>
          <w:rFonts w:ascii="Arial" w:eastAsiaTheme="minorEastAsia" w:hAnsi="Arial" w:cs="Arial" w:hint="eastAsia"/>
          <w:sz w:val="22"/>
          <w:szCs w:val="22"/>
        </w:rPr>
        <w:t>0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개의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이슈를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제시하였다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. </w:t>
      </w:r>
      <w:r w:rsidR="007636A2" w:rsidRPr="00EB3003">
        <w:rPr>
          <w:rFonts w:ascii="Arial" w:eastAsiaTheme="minorEastAsia" w:hAnsi="Arial" w:cs="Arial"/>
          <w:sz w:val="22"/>
          <w:szCs w:val="22"/>
        </w:rPr>
        <w:t>주요이슈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건의사항들은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소속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회원사의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200 </w:t>
      </w:r>
      <w:r w:rsidR="007636A2" w:rsidRPr="00EB3003">
        <w:rPr>
          <w:rFonts w:ascii="Arial" w:eastAsiaTheme="minorEastAsia" w:hAnsi="Arial" w:cs="Arial"/>
          <w:sz w:val="22"/>
          <w:szCs w:val="22"/>
        </w:rPr>
        <w:t>여명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전문가들의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의견에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의거하였고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FF3BF1" w:rsidRPr="00FF3BF1">
        <w:rPr>
          <w:rFonts w:ascii="Arial" w:eastAsiaTheme="minorEastAsia" w:hAnsi="Arial" w:cs="Arial"/>
          <w:sz w:val="22"/>
          <w:szCs w:val="22"/>
        </w:rPr>
        <w:t xml:space="preserve">ECCK </w:t>
      </w:r>
      <w:r w:rsidR="00FF3BF1" w:rsidRPr="00FF3BF1">
        <w:rPr>
          <w:rFonts w:ascii="Arial" w:eastAsiaTheme="minorEastAsia" w:hAnsi="Arial" w:cs="Arial"/>
          <w:sz w:val="22"/>
          <w:szCs w:val="22"/>
        </w:rPr>
        <w:t>사무국에서</w:t>
      </w:r>
      <w:r w:rsidR="00FF3BF1" w:rsidRPr="00FF3BF1">
        <w:rPr>
          <w:rFonts w:ascii="Arial" w:eastAsiaTheme="minorEastAsia" w:hAnsi="Arial" w:cs="Arial"/>
          <w:sz w:val="22"/>
          <w:szCs w:val="22"/>
        </w:rPr>
        <w:t xml:space="preserve"> </w:t>
      </w:r>
      <w:r w:rsidR="00FF3BF1" w:rsidRPr="00FF3BF1">
        <w:rPr>
          <w:rFonts w:ascii="Arial" w:eastAsiaTheme="minorEastAsia" w:hAnsi="Arial" w:cs="Arial"/>
          <w:sz w:val="22"/>
          <w:szCs w:val="22"/>
        </w:rPr>
        <w:t>편집</w:t>
      </w:r>
      <w:r w:rsidR="00FF3BF1" w:rsidRPr="00FF3BF1">
        <w:rPr>
          <w:rFonts w:ascii="Arial" w:eastAsiaTheme="minorEastAsia" w:hAnsi="Arial" w:cs="Arial"/>
          <w:sz w:val="22"/>
          <w:szCs w:val="22"/>
        </w:rPr>
        <w:t xml:space="preserve"> </w:t>
      </w:r>
      <w:r w:rsidR="00FF3BF1" w:rsidRPr="00FF3BF1">
        <w:rPr>
          <w:rFonts w:ascii="Arial" w:eastAsiaTheme="minorEastAsia" w:hAnsi="Arial" w:cs="Arial"/>
          <w:sz w:val="22"/>
          <w:szCs w:val="22"/>
        </w:rPr>
        <w:t>및</w:t>
      </w:r>
      <w:r w:rsidR="00FF3BF1" w:rsidRPr="00FF3BF1">
        <w:rPr>
          <w:rFonts w:ascii="Arial" w:eastAsiaTheme="minorEastAsia" w:hAnsi="Arial" w:cs="Arial"/>
          <w:sz w:val="22"/>
          <w:szCs w:val="22"/>
        </w:rPr>
        <w:t xml:space="preserve"> </w:t>
      </w:r>
      <w:r w:rsidR="00FF3BF1" w:rsidRPr="00FF3BF1">
        <w:rPr>
          <w:rFonts w:ascii="Arial" w:eastAsiaTheme="minorEastAsia" w:hAnsi="Arial" w:cs="Arial"/>
          <w:sz w:val="22"/>
          <w:szCs w:val="22"/>
        </w:rPr>
        <w:t>제작</w:t>
      </w:r>
      <w:r w:rsidR="00FF3BF1">
        <w:rPr>
          <w:rFonts w:ascii="Arial" w:eastAsiaTheme="minorEastAsia" w:hAnsi="Arial" w:cs="Arial" w:hint="eastAsia"/>
          <w:sz w:val="22"/>
          <w:szCs w:val="22"/>
        </w:rPr>
        <w:t>했다</w:t>
      </w:r>
      <w:r w:rsidR="00FF3BF1">
        <w:rPr>
          <w:rFonts w:ascii="Arial" w:eastAsiaTheme="minorEastAsia" w:hAnsi="Arial" w:cs="Arial" w:hint="eastAsia"/>
          <w:sz w:val="22"/>
          <w:szCs w:val="22"/>
        </w:rPr>
        <w:t>.</w:t>
      </w:r>
    </w:p>
    <w:p w14:paraId="57BC1168" w14:textId="3FEBDA01" w:rsidR="005968AA" w:rsidRPr="00EB3003" w:rsidRDefault="005968AA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56173666" w14:textId="4D228815" w:rsidR="000D0D2E" w:rsidRPr="00EB3003" w:rsidRDefault="000D0D2E">
      <w:pPr>
        <w:jc w:val="both"/>
        <w:rPr>
          <w:rFonts w:ascii="Arial" w:eastAsiaTheme="minorEastAsia" w:hAnsi="Arial" w:cs="Arial"/>
          <w:b/>
          <w:sz w:val="22"/>
          <w:szCs w:val="22"/>
        </w:rPr>
      </w:pPr>
      <w:proofErr w:type="spellStart"/>
      <w:r w:rsidRPr="00EB3003">
        <w:rPr>
          <w:rFonts w:ascii="Arial" w:eastAsiaTheme="minorEastAsia" w:hAnsi="Arial" w:cs="Arial"/>
          <w:b/>
          <w:sz w:val="22"/>
          <w:szCs w:val="22"/>
        </w:rPr>
        <w:t>주한유럽상공회의소</w:t>
      </w:r>
      <w:proofErr w:type="spellEnd"/>
      <w:r w:rsidRPr="00EB3003">
        <w:rPr>
          <w:rFonts w:ascii="Arial" w:eastAsiaTheme="minorEastAsia" w:hAnsi="Arial" w:cs="Arial"/>
          <w:b/>
          <w:sz w:val="22"/>
          <w:szCs w:val="22"/>
        </w:rPr>
        <w:t>(ECCK)</w:t>
      </w:r>
      <w:r w:rsidRPr="00EB3003">
        <w:rPr>
          <w:rFonts w:ascii="Arial" w:eastAsiaTheme="minorEastAsia" w:hAnsi="Arial" w:cs="Arial"/>
          <w:b/>
          <w:sz w:val="22"/>
          <w:szCs w:val="22"/>
        </w:rPr>
        <w:t>에</w:t>
      </w:r>
      <w:r w:rsidRPr="00EB3003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b/>
          <w:sz w:val="22"/>
          <w:szCs w:val="22"/>
        </w:rPr>
        <w:t>대하여</w:t>
      </w:r>
    </w:p>
    <w:p w14:paraId="3981B43A" w14:textId="136925BD" w:rsidR="000D0D2E" w:rsidRPr="00EB3003" w:rsidRDefault="000D0D2E" w:rsidP="000D0D2E">
      <w:pPr>
        <w:kinsoku w:val="0"/>
        <w:jc w:val="both"/>
        <w:rPr>
          <w:rFonts w:ascii="Arial" w:eastAsiaTheme="minorEastAsia" w:hAnsi="Arial" w:cs="Arial"/>
          <w:sz w:val="22"/>
          <w:szCs w:val="22"/>
        </w:rPr>
      </w:pPr>
      <w:proofErr w:type="spellStart"/>
      <w:r w:rsidRPr="00EB3003">
        <w:rPr>
          <w:rFonts w:ascii="Arial" w:eastAsiaTheme="minorEastAsia" w:hAnsi="Arial" w:cs="Arial"/>
          <w:sz w:val="22"/>
          <w:szCs w:val="22"/>
        </w:rPr>
        <w:t>주한유럽상공회의소</w:t>
      </w:r>
      <w:proofErr w:type="spellEnd"/>
      <w:r w:rsidRPr="00EB3003">
        <w:rPr>
          <w:rFonts w:ascii="Arial" w:eastAsiaTheme="minorEastAsia" w:hAnsi="Arial" w:cs="Arial"/>
          <w:sz w:val="22"/>
          <w:szCs w:val="22"/>
        </w:rPr>
        <w:t>(ECCK)</w:t>
      </w:r>
      <w:r w:rsidRPr="00EB3003">
        <w:rPr>
          <w:rFonts w:ascii="Arial" w:eastAsiaTheme="minorEastAsia" w:hAnsi="Arial" w:cs="Arial"/>
          <w:sz w:val="22"/>
          <w:szCs w:val="22"/>
        </w:rPr>
        <w:t>는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한국에서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활동하는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유럽계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기업들을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대변하기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위해</w:t>
      </w:r>
      <w:r w:rsidRPr="00EB3003">
        <w:rPr>
          <w:rFonts w:ascii="Arial" w:eastAsiaTheme="minorEastAsia" w:hAnsi="Arial" w:cs="Arial"/>
          <w:sz w:val="22"/>
          <w:szCs w:val="22"/>
        </w:rPr>
        <w:t>2012</w:t>
      </w:r>
      <w:r w:rsidRPr="00EB3003">
        <w:rPr>
          <w:rFonts w:ascii="Arial" w:eastAsiaTheme="minorEastAsia" w:hAnsi="Arial" w:cs="Arial"/>
          <w:sz w:val="22"/>
          <w:szCs w:val="22"/>
        </w:rPr>
        <w:t>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설립된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협회이다</w:t>
      </w:r>
      <w:r w:rsidRPr="00EB3003">
        <w:rPr>
          <w:rFonts w:ascii="Arial" w:eastAsiaTheme="minorEastAsia" w:hAnsi="Arial" w:cs="Arial"/>
          <w:sz w:val="22"/>
          <w:szCs w:val="22"/>
        </w:rPr>
        <w:t xml:space="preserve">. </w:t>
      </w:r>
      <w:r w:rsidRPr="00EB3003">
        <w:rPr>
          <w:rFonts w:ascii="Arial" w:eastAsiaTheme="minorEastAsia" w:hAnsi="Arial" w:cs="Arial"/>
          <w:sz w:val="22"/>
          <w:szCs w:val="22"/>
        </w:rPr>
        <w:t>회원사들에게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한국의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비즈니스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규제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환경과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관련된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정보를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제공하고</w:t>
      </w:r>
      <w:r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Pr="00EB3003">
        <w:rPr>
          <w:rFonts w:ascii="Arial" w:eastAsiaTheme="minorEastAsia" w:hAnsi="Arial" w:cs="Arial"/>
          <w:sz w:val="22"/>
          <w:szCs w:val="22"/>
        </w:rPr>
        <w:t>규제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기관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들과의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소통창구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역할을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하는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등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한국에서의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비즈니스에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있어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유럽기업의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목소리를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대표하고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있다</w:t>
      </w:r>
      <w:r w:rsidRPr="00EB3003">
        <w:rPr>
          <w:rFonts w:ascii="Arial" w:eastAsiaTheme="minorEastAsia" w:hAnsi="Arial" w:cs="Arial"/>
          <w:sz w:val="22"/>
          <w:szCs w:val="22"/>
        </w:rPr>
        <w:t xml:space="preserve">. </w:t>
      </w:r>
      <w:r w:rsidR="00972A81">
        <w:rPr>
          <w:rFonts w:ascii="Arial" w:eastAsiaTheme="minorEastAsia" w:hAnsi="Arial" w:cs="Arial" w:hint="eastAsia"/>
          <w:sz w:val="22"/>
          <w:szCs w:val="22"/>
        </w:rPr>
        <w:t>현재</w:t>
      </w:r>
      <w:r w:rsidR="00972A81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350</w:t>
      </w:r>
      <w:r w:rsidR="00972A81" w:rsidRPr="00972A81">
        <w:rPr>
          <w:rFonts w:ascii="Arial" w:eastAsiaTheme="minorEastAsia" w:hAnsi="Arial" w:cs="Arial"/>
          <w:sz w:val="22"/>
          <w:szCs w:val="22"/>
        </w:rPr>
        <w:t>여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개</w:t>
      </w:r>
      <w:r w:rsidR="00972A81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72A81">
        <w:rPr>
          <w:rFonts w:ascii="Arial" w:eastAsiaTheme="minorEastAsia" w:hAnsi="Arial" w:cs="Arial" w:hint="eastAsia"/>
          <w:sz w:val="22"/>
          <w:szCs w:val="22"/>
        </w:rPr>
        <w:t>이상</w:t>
      </w:r>
      <w:r w:rsidR="00972A81" w:rsidRPr="00972A81">
        <w:rPr>
          <w:rFonts w:ascii="Arial" w:eastAsiaTheme="minorEastAsia" w:hAnsi="Arial" w:cs="Arial"/>
          <w:sz w:val="22"/>
          <w:szCs w:val="22"/>
        </w:rPr>
        <w:t>의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유럽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및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다국적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기업들이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회원사로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소속되어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있으며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, </w:t>
      </w:r>
      <w:r w:rsidR="00972A81" w:rsidRPr="00972A81">
        <w:rPr>
          <w:rFonts w:ascii="Arial" w:eastAsiaTheme="minorEastAsia" w:hAnsi="Arial" w:cs="Arial"/>
          <w:sz w:val="22"/>
          <w:szCs w:val="22"/>
        </w:rPr>
        <w:t>이들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기업에서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근무하는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임직원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수는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11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만여명</w:t>
      </w:r>
      <w:r w:rsidR="00972A81">
        <w:rPr>
          <w:rFonts w:ascii="Arial" w:eastAsiaTheme="minorEastAsia" w:hAnsi="Arial" w:cs="Arial" w:hint="eastAsia"/>
          <w:sz w:val="22"/>
          <w:szCs w:val="22"/>
        </w:rPr>
        <w:t>에</w:t>
      </w:r>
      <w:r w:rsidR="00972A81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72A81">
        <w:rPr>
          <w:rFonts w:ascii="Arial" w:eastAsiaTheme="minorEastAsia" w:hAnsi="Arial" w:cs="Arial" w:hint="eastAsia"/>
          <w:sz w:val="22"/>
          <w:szCs w:val="22"/>
        </w:rPr>
        <w:t>달한</w:t>
      </w:r>
      <w:r w:rsidRPr="00EB3003">
        <w:rPr>
          <w:rFonts w:ascii="Arial" w:eastAsiaTheme="minorEastAsia" w:hAnsi="Arial" w:cs="Arial"/>
          <w:sz w:val="22"/>
          <w:szCs w:val="22"/>
        </w:rPr>
        <w:t>다</w:t>
      </w:r>
      <w:r w:rsidRPr="00EB3003">
        <w:rPr>
          <w:rFonts w:ascii="Arial" w:eastAsiaTheme="minorEastAsia" w:hAnsi="Arial" w:cs="Arial"/>
          <w:sz w:val="22"/>
          <w:szCs w:val="22"/>
        </w:rPr>
        <w:t>.</w:t>
      </w:r>
    </w:p>
    <w:p w14:paraId="3685790D" w14:textId="77777777" w:rsidR="000D0D2E" w:rsidRPr="00972A81" w:rsidRDefault="000D0D2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0D0D2E" w:rsidRPr="00972A81">
      <w:headerReference w:type="default" r:id="rId14"/>
      <w:footerReference w:type="default" r:id="rId15"/>
      <w:pgSz w:w="11901" w:h="16817"/>
      <w:pgMar w:top="2102" w:right="1411" w:bottom="1008" w:left="1411" w:header="562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9FF5" w14:textId="77777777" w:rsidR="00514372" w:rsidRDefault="00514372">
      <w:r>
        <w:separator/>
      </w:r>
    </w:p>
  </w:endnote>
  <w:endnote w:type="continuationSeparator" w:id="0">
    <w:p w14:paraId="4099E33F" w14:textId="77777777" w:rsidR="00514372" w:rsidRDefault="0051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rown-Regular">
    <w:altName w:val="Times New Roman"/>
    <w:charset w:val="00"/>
    <w:family w:val="auto"/>
    <w:pitch w:val="variable"/>
    <w:sig w:usb0="00000001" w:usb1="4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2D8F" w14:textId="7BB415BC" w:rsidR="00D46D16" w:rsidRDefault="00DD6A7B" w:rsidP="00E54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rown-Regular" w:eastAsia="Brown-Regular" w:hAnsi="Brown-Regular" w:cs="Brown-Regular"/>
        <w:color w:val="00339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43AB6" wp14:editId="15B02B3D">
          <wp:simplePos x="0" y="0"/>
          <wp:positionH relativeFrom="column">
            <wp:posOffset>1104265</wp:posOffset>
          </wp:positionH>
          <wp:positionV relativeFrom="paragraph">
            <wp:posOffset>-195580</wp:posOffset>
          </wp:positionV>
          <wp:extent cx="3727450" cy="518160"/>
          <wp:effectExtent l="0" t="0" r="6350" b="0"/>
          <wp:wrapNone/>
          <wp:docPr id="2" name="Picture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a:blip>
                  <a:srcRect l="5214" t="21403" r="4947" b="23305"/>
                  <a:stretch>
                    <a:fillRect/>
                  </a:stretch>
                </pic:blipFill>
                <pic:spPr bwMode="auto">
                  <a:xfrm>
                    <a:off x="0" y="0"/>
                    <a:ext cx="372745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636A2">
      <w:rPr>
        <w:rFonts w:ascii="Brown-Regular" w:eastAsia="Brown-Regular" w:hAnsi="Brown-Regular" w:cs="Brown-Regular"/>
        <w:color w:val="003399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A38D" w14:textId="77777777" w:rsidR="00514372" w:rsidRDefault="00514372">
      <w:r>
        <w:separator/>
      </w:r>
    </w:p>
  </w:footnote>
  <w:footnote w:type="continuationSeparator" w:id="0">
    <w:p w14:paraId="0F29AE1B" w14:textId="77777777" w:rsidR="00514372" w:rsidRDefault="0051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567E" w14:textId="77777777" w:rsidR="005968AA" w:rsidRDefault="005968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1110E72" w14:textId="77777777" w:rsidR="005968AA" w:rsidRDefault="007636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79FCE8" wp14:editId="78E7F6B7">
          <wp:extent cx="2514097" cy="554674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097" cy="554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6E4B"/>
    <w:multiLevelType w:val="hybridMultilevel"/>
    <w:tmpl w:val="7536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4E61"/>
    <w:multiLevelType w:val="hybridMultilevel"/>
    <w:tmpl w:val="9940AD66"/>
    <w:lvl w:ilvl="0" w:tplc="09A4176A">
      <w:start w:val="1"/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24CE2"/>
    <w:multiLevelType w:val="hybridMultilevel"/>
    <w:tmpl w:val="E692EB9E"/>
    <w:lvl w:ilvl="0" w:tplc="F51014D8">
      <w:start w:val="17"/>
      <w:numFmt w:val="bullet"/>
      <w:lvlText w:val=""/>
      <w:lvlJc w:val="left"/>
      <w:pPr>
        <w:ind w:left="720" w:hanging="360"/>
      </w:pPr>
      <w:rPr>
        <w:rFonts w:ascii="Symbol" w:eastAsia="맑은 고딕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65061"/>
    <w:multiLevelType w:val="hybridMultilevel"/>
    <w:tmpl w:val="C090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28734">
    <w:abstractNumId w:val="3"/>
  </w:num>
  <w:num w:numId="2" w16cid:durableId="1963537295">
    <w:abstractNumId w:val="0"/>
  </w:num>
  <w:num w:numId="3" w16cid:durableId="1291209495">
    <w:abstractNumId w:val="1"/>
  </w:num>
  <w:num w:numId="4" w16cid:durableId="114670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AA"/>
    <w:rsid w:val="00010B3E"/>
    <w:rsid w:val="000119E7"/>
    <w:rsid w:val="00023287"/>
    <w:rsid w:val="00023CAD"/>
    <w:rsid w:val="00026FE2"/>
    <w:rsid w:val="00036236"/>
    <w:rsid w:val="0005103C"/>
    <w:rsid w:val="000639C2"/>
    <w:rsid w:val="00087671"/>
    <w:rsid w:val="000900DE"/>
    <w:rsid w:val="000B1BDB"/>
    <w:rsid w:val="000B3120"/>
    <w:rsid w:val="000B7731"/>
    <w:rsid w:val="000C0D2D"/>
    <w:rsid w:val="000C24C0"/>
    <w:rsid w:val="000C39FE"/>
    <w:rsid w:val="000C513A"/>
    <w:rsid w:val="000D0D2E"/>
    <w:rsid w:val="000D19DB"/>
    <w:rsid w:val="00100270"/>
    <w:rsid w:val="00126198"/>
    <w:rsid w:val="00126789"/>
    <w:rsid w:val="00141295"/>
    <w:rsid w:val="0015100B"/>
    <w:rsid w:val="00152ECE"/>
    <w:rsid w:val="001545DE"/>
    <w:rsid w:val="0015772C"/>
    <w:rsid w:val="00174A3D"/>
    <w:rsid w:val="001778C9"/>
    <w:rsid w:val="001839E9"/>
    <w:rsid w:val="001B6E02"/>
    <w:rsid w:val="001E6B04"/>
    <w:rsid w:val="001F2E15"/>
    <w:rsid w:val="002054C2"/>
    <w:rsid w:val="00217D6C"/>
    <w:rsid w:val="00234976"/>
    <w:rsid w:val="002470F3"/>
    <w:rsid w:val="00266869"/>
    <w:rsid w:val="00285134"/>
    <w:rsid w:val="00290C41"/>
    <w:rsid w:val="002A2F13"/>
    <w:rsid w:val="002C15E3"/>
    <w:rsid w:val="002D5162"/>
    <w:rsid w:val="002F0973"/>
    <w:rsid w:val="002F4034"/>
    <w:rsid w:val="002F779A"/>
    <w:rsid w:val="003013CB"/>
    <w:rsid w:val="00303782"/>
    <w:rsid w:val="003115BB"/>
    <w:rsid w:val="00322DBB"/>
    <w:rsid w:val="003250E0"/>
    <w:rsid w:val="00333074"/>
    <w:rsid w:val="00342F12"/>
    <w:rsid w:val="00343355"/>
    <w:rsid w:val="00352A59"/>
    <w:rsid w:val="003535F1"/>
    <w:rsid w:val="00357981"/>
    <w:rsid w:val="00361893"/>
    <w:rsid w:val="003669FF"/>
    <w:rsid w:val="00390A2D"/>
    <w:rsid w:val="00395008"/>
    <w:rsid w:val="003C19EF"/>
    <w:rsid w:val="003C5186"/>
    <w:rsid w:val="003F0E86"/>
    <w:rsid w:val="00420DC3"/>
    <w:rsid w:val="00426DEA"/>
    <w:rsid w:val="0044348E"/>
    <w:rsid w:val="00445733"/>
    <w:rsid w:val="004510DE"/>
    <w:rsid w:val="0048008C"/>
    <w:rsid w:val="004928D9"/>
    <w:rsid w:val="00493D60"/>
    <w:rsid w:val="004944EF"/>
    <w:rsid w:val="004A5A2C"/>
    <w:rsid w:val="004B71F0"/>
    <w:rsid w:val="004D6D0F"/>
    <w:rsid w:val="004E1B7B"/>
    <w:rsid w:val="004E55E1"/>
    <w:rsid w:val="004E5860"/>
    <w:rsid w:val="004F3210"/>
    <w:rsid w:val="004F533B"/>
    <w:rsid w:val="00504473"/>
    <w:rsid w:val="00505C6C"/>
    <w:rsid w:val="00514372"/>
    <w:rsid w:val="005208A6"/>
    <w:rsid w:val="00531A60"/>
    <w:rsid w:val="00536A47"/>
    <w:rsid w:val="00537C6D"/>
    <w:rsid w:val="005534ED"/>
    <w:rsid w:val="00553739"/>
    <w:rsid w:val="00562095"/>
    <w:rsid w:val="00571D25"/>
    <w:rsid w:val="0059291A"/>
    <w:rsid w:val="005968AA"/>
    <w:rsid w:val="005A4CB7"/>
    <w:rsid w:val="005D7318"/>
    <w:rsid w:val="005F2AB4"/>
    <w:rsid w:val="00622D86"/>
    <w:rsid w:val="00666891"/>
    <w:rsid w:val="006731B5"/>
    <w:rsid w:val="00680964"/>
    <w:rsid w:val="0068581A"/>
    <w:rsid w:val="0068626C"/>
    <w:rsid w:val="00691E8A"/>
    <w:rsid w:val="006A47C5"/>
    <w:rsid w:val="006B4252"/>
    <w:rsid w:val="006B482B"/>
    <w:rsid w:val="006B5E5B"/>
    <w:rsid w:val="006C58D5"/>
    <w:rsid w:val="006E1035"/>
    <w:rsid w:val="006F4CC4"/>
    <w:rsid w:val="006F66D4"/>
    <w:rsid w:val="00706D7A"/>
    <w:rsid w:val="007102A3"/>
    <w:rsid w:val="007117E0"/>
    <w:rsid w:val="00725695"/>
    <w:rsid w:val="00754324"/>
    <w:rsid w:val="00756090"/>
    <w:rsid w:val="007636A2"/>
    <w:rsid w:val="0077318D"/>
    <w:rsid w:val="007760A9"/>
    <w:rsid w:val="00781D1C"/>
    <w:rsid w:val="00782723"/>
    <w:rsid w:val="007907B7"/>
    <w:rsid w:val="007A172B"/>
    <w:rsid w:val="007F06E9"/>
    <w:rsid w:val="00803715"/>
    <w:rsid w:val="0080615C"/>
    <w:rsid w:val="008109F2"/>
    <w:rsid w:val="00822389"/>
    <w:rsid w:val="00824503"/>
    <w:rsid w:val="00824E8F"/>
    <w:rsid w:val="00830868"/>
    <w:rsid w:val="008819F7"/>
    <w:rsid w:val="0088326B"/>
    <w:rsid w:val="00883329"/>
    <w:rsid w:val="008929FE"/>
    <w:rsid w:val="00896FC6"/>
    <w:rsid w:val="008A218A"/>
    <w:rsid w:val="008C663A"/>
    <w:rsid w:val="008D0E91"/>
    <w:rsid w:val="008E1D1E"/>
    <w:rsid w:val="008E3B70"/>
    <w:rsid w:val="008E3EEB"/>
    <w:rsid w:val="008F571A"/>
    <w:rsid w:val="009342B0"/>
    <w:rsid w:val="00946D55"/>
    <w:rsid w:val="0095628C"/>
    <w:rsid w:val="0096375F"/>
    <w:rsid w:val="00965613"/>
    <w:rsid w:val="00972A81"/>
    <w:rsid w:val="00974035"/>
    <w:rsid w:val="0098553B"/>
    <w:rsid w:val="009969B6"/>
    <w:rsid w:val="009A1DD6"/>
    <w:rsid w:val="009B088D"/>
    <w:rsid w:val="009B1E81"/>
    <w:rsid w:val="009C3437"/>
    <w:rsid w:val="009C59AE"/>
    <w:rsid w:val="009C5E2E"/>
    <w:rsid w:val="009E29B6"/>
    <w:rsid w:val="009E5422"/>
    <w:rsid w:val="009F06EC"/>
    <w:rsid w:val="00A219F9"/>
    <w:rsid w:val="00A53F87"/>
    <w:rsid w:val="00A57D29"/>
    <w:rsid w:val="00A60B49"/>
    <w:rsid w:val="00A62CCE"/>
    <w:rsid w:val="00A7199E"/>
    <w:rsid w:val="00A77724"/>
    <w:rsid w:val="00A852FB"/>
    <w:rsid w:val="00A85D4A"/>
    <w:rsid w:val="00A91A91"/>
    <w:rsid w:val="00AA6613"/>
    <w:rsid w:val="00AB6197"/>
    <w:rsid w:val="00AC286D"/>
    <w:rsid w:val="00AD0520"/>
    <w:rsid w:val="00AD6D58"/>
    <w:rsid w:val="00AF2336"/>
    <w:rsid w:val="00B15837"/>
    <w:rsid w:val="00B22C09"/>
    <w:rsid w:val="00B42B8C"/>
    <w:rsid w:val="00B57059"/>
    <w:rsid w:val="00B62EDB"/>
    <w:rsid w:val="00B82161"/>
    <w:rsid w:val="00B93124"/>
    <w:rsid w:val="00B931C9"/>
    <w:rsid w:val="00BA7142"/>
    <w:rsid w:val="00BC3B53"/>
    <w:rsid w:val="00BE6D6B"/>
    <w:rsid w:val="00C017B7"/>
    <w:rsid w:val="00C05FA3"/>
    <w:rsid w:val="00C25EA3"/>
    <w:rsid w:val="00C40740"/>
    <w:rsid w:val="00C42231"/>
    <w:rsid w:val="00C42968"/>
    <w:rsid w:val="00C4363A"/>
    <w:rsid w:val="00C64D5C"/>
    <w:rsid w:val="00C65638"/>
    <w:rsid w:val="00C700A5"/>
    <w:rsid w:val="00C81582"/>
    <w:rsid w:val="00C9415F"/>
    <w:rsid w:val="00C97754"/>
    <w:rsid w:val="00CC30C8"/>
    <w:rsid w:val="00CD386C"/>
    <w:rsid w:val="00CF56FC"/>
    <w:rsid w:val="00D34B31"/>
    <w:rsid w:val="00D34BDB"/>
    <w:rsid w:val="00D46D16"/>
    <w:rsid w:val="00D557BF"/>
    <w:rsid w:val="00D74F09"/>
    <w:rsid w:val="00DA0743"/>
    <w:rsid w:val="00DA4684"/>
    <w:rsid w:val="00DB771C"/>
    <w:rsid w:val="00DC0A2A"/>
    <w:rsid w:val="00DC7994"/>
    <w:rsid w:val="00DD6A7B"/>
    <w:rsid w:val="00DF372C"/>
    <w:rsid w:val="00DF3D0E"/>
    <w:rsid w:val="00DF58FB"/>
    <w:rsid w:val="00E05B86"/>
    <w:rsid w:val="00E05C42"/>
    <w:rsid w:val="00E0675F"/>
    <w:rsid w:val="00E07FFE"/>
    <w:rsid w:val="00E10145"/>
    <w:rsid w:val="00E13D66"/>
    <w:rsid w:val="00E301E2"/>
    <w:rsid w:val="00E30B69"/>
    <w:rsid w:val="00E32BEB"/>
    <w:rsid w:val="00E4304C"/>
    <w:rsid w:val="00E475D1"/>
    <w:rsid w:val="00E52778"/>
    <w:rsid w:val="00E540F8"/>
    <w:rsid w:val="00E80E96"/>
    <w:rsid w:val="00E979D9"/>
    <w:rsid w:val="00EA3E98"/>
    <w:rsid w:val="00EB3003"/>
    <w:rsid w:val="00EB3EA8"/>
    <w:rsid w:val="00EC476B"/>
    <w:rsid w:val="00EC5B8E"/>
    <w:rsid w:val="00ED4A77"/>
    <w:rsid w:val="00EE77AD"/>
    <w:rsid w:val="00EF3F02"/>
    <w:rsid w:val="00F05DDF"/>
    <w:rsid w:val="00F1264F"/>
    <w:rsid w:val="00F12F6C"/>
    <w:rsid w:val="00F14126"/>
    <w:rsid w:val="00F23749"/>
    <w:rsid w:val="00F34F9A"/>
    <w:rsid w:val="00F43141"/>
    <w:rsid w:val="00F43396"/>
    <w:rsid w:val="00F4539D"/>
    <w:rsid w:val="00F54BAA"/>
    <w:rsid w:val="00F54D7B"/>
    <w:rsid w:val="00FA5E4D"/>
    <w:rsid w:val="00FB24AB"/>
    <w:rsid w:val="00FE3A89"/>
    <w:rsid w:val="00FE6AC9"/>
    <w:rsid w:val="00FF1120"/>
    <w:rsid w:val="00FF310B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2EBBF"/>
  <w15:docId w15:val="{86A39926-D8A4-4B6F-8B84-7E9CA46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바탕" w:hAnsi="Cambria" w:cs="Cambria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2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022E6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4"/>
    <w:uiPriority w:val="99"/>
    <w:rsid w:val="00F022E6"/>
  </w:style>
  <w:style w:type="paragraph" w:styleId="a5">
    <w:name w:val="footer"/>
    <w:basedOn w:val="a"/>
    <w:link w:val="Char0"/>
    <w:uiPriority w:val="99"/>
    <w:unhideWhenUsed/>
    <w:rsid w:val="00F022E6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5"/>
    <w:uiPriority w:val="99"/>
    <w:rsid w:val="00F022E6"/>
  </w:style>
  <w:style w:type="paragraph" w:styleId="a6">
    <w:name w:val="Balloon Text"/>
    <w:basedOn w:val="a"/>
    <w:link w:val="Char1"/>
    <w:uiPriority w:val="99"/>
    <w:semiHidden/>
    <w:unhideWhenUsed/>
    <w:rsid w:val="00F022E6"/>
    <w:rPr>
      <w:rFonts w:ascii="Lucida Grande" w:hAnsi="Lucida Grande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022E6"/>
    <w:rPr>
      <w:rFonts w:ascii="Lucida Grande" w:hAnsi="Lucida Grande"/>
      <w:sz w:val="18"/>
      <w:szCs w:val="18"/>
    </w:rPr>
  </w:style>
  <w:style w:type="character" w:styleId="a7">
    <w:name w:val="Hyperlink"/>
    <w:basedOn w:val="a0"/>
    <w:uiPriority w:val="99"/>
    <w:unhideWhenUsed/>
    <w:rsid w:val="0077062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35157"/>
    <w:pPr>
      <w:ind w:left="720"/>
      <w:contextualSpacing/>
    </w:pPr>
    <w:rPr>
      <w:rFonts w:ascii="Calibri" w:hAnsi="Calibri"/>
      <w:kern w:val="2"/>
      <w:sz w:val="20"/>
      <w:szCs w:val="22"/>
      <w:lang w:val="en-GB"/>
    </w:rPr>
  </w:style>
  <w:style w:type="table" w:styleId="a9">
    <w:name w:val="Table Grid"/>
    <w:basedOn w:val="a1"/>
    <w:uiPriority w:val="59"/>
    <w:rsid w:val="00B5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2778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C2778C"/>
    <w:rPr>
      <w:sz w:val="20"/>
      <w:szCs w:val="20"/>
    </w:rPr>
  </w:style>
  <w:style w:type="character" w:customStyle="1" w:styleId="Char2">
    <w:name w:val="메모 텍스트 Char"/>
    <w:basedOn w:val="a0"/>
    <w:link w:val="ab"/>
    <w:uiPriority w:val="99"/>
    <w:semiHidden/>
    <w:rsid w:val="00C2778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2778C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C2778C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2778C"/>
  </w:style>
  <w:style w:type="paragraph" w:customStyle="1" w:styleId="paragraph">
    <w:name w:val="paragraph"/>
    <w:basedOn w:val="a"/>
    <w:rsid w:val="00C323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C3236C"/>
  </w:style>
  <w:style w:type="character" w:customStyle="1" w:styleId="spellingerror">
    <w:name w:val="spellingerror"/>
    <w:basedOn w:val="a0"/>
    <w:rsid w:val="00C3236C"/>
  </w:style>
  <w:style w:type="character" w:customStyle="1" w:styleId="eop">
    <w:name w:val="eop"/>
    <w:basedOn w:val="a0"/>
    <w:rsid w:val="00C3236C"/>
  </w:style>
  <w:style w:type="character" w:customStyle="1" w:styleId="apple-converted-space">
    <w:name w:val="apple-converted-space"/>
    <w:basedOn w:val="a0"/>
    <w:rsid w:val="00C3236C"/>
  </w:style>
  <w:style w:type="paragraph" w:customStyle="1" w:styleId="Default">
    <w:name w:val="Default"/>
    <w:rsid w:val="00DC6EF2"/>
    <w:pPr>
      <w:autoSpaceDE w:val="0"/>
      <w:autoSpaceDN w:val="0"/>
      <w:adjustRightInd w:val="0"/>
    </w:pPr>
    <w:rPr>
      <w:rFonts w:ascii="Arial" w:hAnsi="Arial" w:cs="Arial"/>
      <w:color w:val="000000"/>
      <w:lang w:val="en-GB" w:eastAsia="ja-JP"/>
    </w:rPr>
  </w:style>
  <w:style w:type="paragraph" w:styleId="ae">
    <w:name w:val="Normal (Web)"/>
    <w:basedOn w:val="a"/>
    <w:uiPriority w:val="99"/>
    <w:semiHidden/>
    <w:unhideWhenUsed/>
    <w:rsid w:val="00636825"/>
    <w:rPr>
      <w:rFonts w:ascii="굴림" w:eastAsia="굴림" w:hAnsi="굴림" w:cs="굴림"/>
      <w:lang w:val="en-GB"/>
    </w:rPr>
  </w:style>
  <w:style w:type="paragraph" w:customStyle="1" w:styleId="0">
    <w:name w:val="0"/>
    <w:basedOn w:val="a"/>
    <w:uiPriority w:val="99"/>
    <w:semiHidden/>
    <w:rsid w:val="00636825"/>
    <w:rPr>
      <w:rFonts w:ascii="굴림" w:eastAsia="굴림" w:hAnsi="굴림" w:cs="굴림"/>
      <w:lang w:val="en-GB"/>
    </w:rPr>
  </w:style>
  <w:style w:type="table" w:customStyle="1" w:styleId="TableGrid1">
    <w:name w:val="Table Grid1"/>
    <w:basedOn w:val="a1"/>
    <w:next w:val="a9"/>
    <w:uiPriority w:val="39"/>
    <w:rsid w:val="00363496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rPr>
      <w:sz w:val="22"/>
      <w:szCs w:val="22"/>
    </w:rPr>
    <w:tblPr>
      <w:tblStyleRowBandSize w:val="1"/>
      <w:tblStyleColBandSize w:val="1"/>
    </w:tblPr>
  </w:style>
  <w:style w:type="character" w:styleId="af1">
    <w:name w:val="Unresolved Mention"/>
    <w:basedOn w:val="a0"/>
    <w:uiPriority w:val="99"/>
    <w:semiHidden/>
    <w:unhideWhenUsed/>
    <w:rsid w:val="00C25EA3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0B1BDB"/>
    <w:rPr>
      <w:rFonts w:ascii="Calibri" w:eastAsiaTheme="minorEastAsia" w:hAnsi="Calibri" w:cs="Calibri"/>
      <w:sz w:val="22"/>
      <w:szCs w:val="22"/>
      <w:lang w:val="en-GB"/>
    </w:rPr>
  </w:style>
  <w:style w:type="paragraph" w:styleId="af2">
    <w:name w:val="footnote text"/>
    <w:basedOn w:val="a"/>
    <w:link w:val="Char4"/>
    <w:uiPriority w:val="99"/>
    <w:semiHidden/>
    <w:unhideWhenUsed/>
    <w:rsid w:val="007117E0"/>
    <w:rPr>
      <w:sz w:val="20"/>
      <w:szCs w:val="20"/>
    </w:rPr>
  </w:style>
  <w:style w:type="character" w:customStyle="1" w:styleId="Char4">
    <w:name w:val="각주 텍스트 Char"/>
    <w:basedOn w:val="a0"/>
    <w:link w:val="af2"/>
    <w:uiPriority w:val="99"/>
    <w:semiHidden/>
    <w:rsid w:val="007117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117E0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9E5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ck.or.kr/publications/white-paper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uri.jang@ecck.or.k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+Odhx6Cy+1DN1zr64JMEVwfAow==">AMUW2mUp2qNVzsuyECOgQrnpPo8jrWyOpCu8KFE7I72fPqTSSVmrHoun3ogvQHdHZhgiY2POXG9N1DMkuEQIAKq6r0kE+hFUfjBLMS6MFZD8N+2fKjnrrwebIJs2pm/JB7j0eZ9GwpY1go/SC32PsC8xfVOrqHYvhooYSmaHlfNOHSgZqG3Lxdku3Se5QBWPHL1XWE9EbPvxTwj0iT0gEnPFYFVAtgt8z3mb9iZ1cUl6hhU9UnFLRGB3fNx6CHkUNNMW9AcBZ6BGKiAEUBfU04+EODFHyINw+4psu4TlxStXsQR0WKpzOtTReAL393DJfTlNtOIZ2SCkCrEGOtJ6uov/wfg2pQ+XUkBVsKxjIJJDfjQ6GmSN8rUdyUtvSjVWAWGCcct5qN9Fw4u9Fh1VmoyhsSS1nAIhOjIBpZeLlsoj88x4EieyHQGrL7QNI7Gm2q0F/mQkPaPQTHz9MJdrGVk8G77y5zbhKpoF34is1vQihLAuypnWI0FKTNhYbHhrGIWxCFt5aPDUOeer2x/h7eHOKZyDNSdzJu6XgR+zY+cpxCecqdnopH12MdG2ujP7CxSlLNtkCNNvhmt6kvcJanSfJB5R/YhUaN1v1rnLy2SieVwt2yr6NgfFykNa039czE0hPaD+O7tgXV6QN/6sw4IoYYUUDGW9S7VUnkl26MjAo9dRPJaxkkpvfye00nnJoMk2QmeJZ6yMJ7v6oTyh8hKL5s6BTAhYP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da742-836a-4cea-8780-985cc0fe9ff1" xsi:nil="true"/>
    <lcf76f155ced4ddcb4097134ff3c332f xmlns="e5d18b8f-a6f2-4c0a-a647-d8eaf8cacec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80747D78EA2524C89CC69B06855ED69" ma:contentTypeVersion="18" ma:contentTypeDescription="새 문서를 만듭니다." ma:contentTypeScope="" ma:versionID="ec7df190ae8230aa8bc0759c4bfc690a">
  <xsd:schema xmlns:xsd="http://www.w3.org/2001/XMLSchema" xmlns:xs="http://www.w3.org/2001/XMLSchema" xmlns:p="http://schemas.microsoft.com/office/2006/metadata/properties" xmlns:ns2="e5d18b8f-a6f2-4c0a-a647-d8eaf8cacec7" xmlns:ns3="ebeda742-836a-4cea-8780-985cc0fe9ff1" targetNamespace="http://schemas.microsoft.com/office/2006/metadata/properties" ma:root="true" ma:fieldsID="a7680a2c1abd799b017ff1bc658e9f79" ns2:_="" ns3:_="">
    <xsd:import namespace="e5d18b8f-a6f2-4c0a-a647-d8eaf8cacec7"/>
    <xsd:import namespace="ebeda742-836a-4cea-8780-985cc0fe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8b8f-a6f2-4c0a-a647-d8eaf8cac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a67887da-029b-413d-b277-195dae247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da742-836a-4cea-8780-985cc0fe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344d52-c683-4e47-ad11-53e482038053}" ma:internalName="TaxCatchAll" ma:showField="CatchAllData" ma:web="ebeda742-836a-4cea-8780-985cc0fe9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B8804-7480-4BB0-9D68-DC8F2719D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F8C1DE8-C811-4940-9B38-E98B5E559B3C}">
  <ds:schemaRefs>
    <ds:schemaRef ds:uri="http://schemas.microsoft.com/office/2006/metadata/properties"/>
    <ds:schemaRef ds:uri="http://schemas.microsoft.com/office/infopath/2007/PartnerControls"/>
    <ds:schemaRef ds:uri="ebeda742-836a-4cea-8780-985cc0fe9ff1"/>
    <ds:schemaRef ds:uri="e5d18b8f-a6f2-4c0a-a647-d8eaf8cacec7"/>
  </ds:schemaRefs>
</ds:datastoreItem>
</file>

<file path=customXml/itemProps4.xml><?xml version="1.0" encoding="utf-8"?>
<ds:datastoreItem xmlns:ds="http://schemas.openxmlformats.org/officeDocument/2006/customXml" ds:itemID="{0520366F-AD1F-4DE3-B80C-BF623A725F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CCEE7A-CE47-4FF2-9EE8-61963BAED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18b8f-a6f2-4c0a-a647-d8eaf8cacec7"/>
    <ds:schemaRef ds:uri="ebeda742-836a-4cea-8780-985cc0fe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Batenburg</dc:creator>
  <cp:lastModifiedBy>Yuri Jang</cp:lastModifiedBy>
  <cp:revision>120</cp:revision>
  <dcterms:created xsi:type="dcterms:W3CDTF">2022-09-27T23:17:00Z</dcterms:created>
  <dcterms:modified xsi:type="dcterms:W3CDTF">2025-09-24T14:03:00Z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0x010100980747D78EA2524C89CC69B06855ED69</vt:lpwstr>
  </property>
  <property fmtid="{D5CDD505-2E9C-101B-9397-08002B2CF9AE}" pid="3" name="Order">
    <vt:r8>110800</vt:r8>
  </property>
  <property fmtid="{D5CDD505-2E9C-101B-9397-08002B2CF9AE}" pid="4" name="MSIP_Label_705c9e18-d393-4470-8b67-9616c62ec31f_Enabled">
    <vt:lpwstr>true</vt:lpwstr>
  </property>
  <property fmtid="{D5CDD505-2E9C-101B-9397-08002B2CF9AE}" pid="5" name="MSIP_Label_705c9e18-d393-4470-8b67-9616c62ec31f_SetDate">
    <vt:lpwstr>2021-09-07T03:00:56Z</vt:lpwstr>
  </property>
  <property fmtid="{D5CDD505-2E9C-101B-9397-08002B2CF9AE}" pid="6" name="MSIP_Label_705c9e18-d393-4470-8b67-9616c62ec31f_Method">
    <vt:lpwstr>Standard</vt:lpwstr>
  </property>
  <property fmtid="{D5CDD505-2E9C-101B-9397-08002B2CF9AE}" pid="7" name="MSIP_Label_705c9e18-d393-4470-8b67-9616c62ec31f_Name">
    <vt:lpwstr>705c9e18-d393-4470-8b67-9616c62ec31f</vt:lpwstr>
  </property>
  <property fmtid="{D5CDD505-2E9C-101B-9397-08002B2CF9AE}" pid="8" name="MSIP_Label_705c9e18-d393-4470-8b67-9616c62ec31f_SiteId">
    <vt:lpwstr>c5d1e823-e2b8-46bf-92ff-84f54313e0a5</vt:lpwstr>
  </property>
  <property fmtid="{D5CDD505-2E9C-101B-9397-08002B2CF9AE}" pid="9" name="MSIP_Label_705c9e18-d393-4470-8b67-9616c62ec31f_ActionId">
    <vt:lpwstr>2ea8224d-7325-4ee4-9994-a1276995f297</vt:lpwstr>
  </property>
  <property fmtid="{D5CDD505-2E9C-101B-9397-08002B2CF9AE}" pid="10" name="MSIP_Label_705c9e18-d393-4470-8b67-9616c62ec31f_ContentBits">
    <vt:lpwstr>0</vt:lpwstr>
  </property>
  <property fmtid="{D5CDD505-2E9C-101B-9397-08002B2CF9AE}" pid="11" name="MediaServiceImageTags">
    <vt:lpwstr/>
  </property>
</Properties>
</file>